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C" w:rsidRDefault="001C77C4">
      <w:bookmarkStart w:id="0" w:name="_GoBack"/>
      <w:bookmarkEnd w:id="0"/>
      <w:r>
        <w:rPr>
          <w:noProof/>
        </w:rPr>
        <w:drawing>
          <wp:inline distT="0" distB="0" distL="0" distR="0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C4" w:rsidRDefault="001C77C4"/>
    <w:p w:rsidR="001C77C4" w:rsidRDefault="00F252E7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COOPERATING ORGANIZATIONS</w:t>
      </w:r>
    </w:p>
    <w:p w:rsidR="00696788" w:rsidRDefault="00696788" w:rsidP="00696788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13D77"/>
        </w:rPr>
      </w:pPr>
    </w:p>
    <w:p w:rsidR="000846A7" w:rsidRPr="002A57A3" w:rsidRDefault="007F6FD8" w:rsidP="00696788">
      <w:pPr>
        <w:pStyle w:val="NormalWeb"/>
        <w:shd w:val="clear" w:color="auto" w:fill="FFFFFF"/>
        <w:spacing w:line="300" w:lineRule="atLeast"/>
        <w:jc w:val="both"/>
        <w:rPr>
          <w:rFonts w:ascii="Arial Narrow" w:hAnsi="Arial Narrow" w:cs="Arial"/>
          <w:b/>
          <w:bCs/>
          <w:color w:val="013D77"/>
        </w:rPr>
      </w:pPr>
      <w:r w:rsidRPr="002A57A3">
        <w:rPr>
          <w:rFonts w:ascii="Arial Narrow" w:hAnsi="Arial Narrow" w:cs="Arial"/>
          <w:b/>
          <w:bCs/>
          <w:color w:val="013D77"/>
        </w:rPr>
        <w:t>ASCE FLORID</w:t>
      </w:r>
      <w:r w:rsidR="002A57A3" w:rsidRPr="002A57A3">
        <w:rPr>
          <w:rFonts w:ascii="Arial Narrow" w:hAnsi="Arial Narrow" w:cs="Arial"/>
          <w:b/>
          <w:bCs/>
          <w:color w:val="013D77"/>
        </w:rPr>
        <w:t>A</w:t>
      </w:r>
      <w:r w:rsidRPr="002A57A3">
        <w:rPr>
          <w:rFonts w:ascii="Arial Narrow" w:hAnsi="Arial Narrow" w:cs="Arial"/>
          <w:b/>
          <w:bCs/>
          <w:color w:val="013D77"/>
        </w:rPr>
        <w:t xml:space="preserve"> SECTION c</w:t>
      </w:r>
      <w:r w:rsidR="000846A7" w:rsidRPr="002A57A3">
        <w:rPr>
          <w:rFonts w:ascii="Arial Narrow" w:hAnsi="Arial Narrow" w:cs="Arial"/>
          <w:b/>
          <w:bCs/>
          <w:color w:val="013D77"/>
        </w:rPr>
        <w:t xml:space="preserve">ordially invites you to become a cooperating organization </w:t>
      </w:r>
      <w:r w:rsidRPr="002A57A3">
        <w:rPr>
          <w:rFonts w:ascii="Arial Narrow" w:hAnsi="Arial Narrow" w:cs="Arial"/>
          <w:b/>
          <w:bCs/>
          <w:color w:val="013D77"/>
        </w:rPr>
        <w:t>with us</w:t>
      </w:r>
      <w:r w:rsidR="00696788" w:rsidRPr="002A57A3">
        <w:rPr>
          <w:rFonts w:ascii="Arial Narrow" w:hAnsi="Arial Narrow" w:cs="Arial"/>
          <w:b/>
          <w:bCs/>
          <w:color w:val="013D77"/>
        </w:rPr>
        <w:t xml:space="preserve">. </w:t>
      </w:r>
    </w:p>
    <w:p w:rsidR="000846A7" w:rsidRPr="002A57A3" w:rsidRDefault="000846A7" w:rsidP="00696788">
      <w:pPr>
        <w:pStyle w:val="NormalWeb"/>
        <w:shd w:val="clear" w:color="auto" w:fill="FFFFFF"/>
        <w:spacing w:line="300" w:lineRule="atLeast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>We ask that as a cooperating organization you assist in our efforts by doing some or all of the following:</w:t>
      </w:r>
    </w:p>
    <w:p w:rsidR="000846A7" w:rsidRPr="002A57A3" w:rsidRDefault="000846A7" w:rsidP="006967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Add a link to the </w:t>
      </w:r>
      <w:r w:rsidR="00696788" w:rsidRPr="002A57A3">
        <w:rPr>
          <w:rFonts w:ascii="Arial Narrow" w:eastAsiaTheme="minorHAnsi" w:hAnsi="Arial Narrow" w:cs="TT233t00"/>
        </w:rPr>
        <w:t>ASCE Florida Section</w:t>
      </w:r>
      <w:r w:rsidRPr="002A57A3">
        <w:rPr>
          <w:rFonts w:ascii="Arial Narrow" w:eastAsiaTheme="minorHAnsi" w:hAnsi="Arial Narrow" w:cs="TT233t00"/>
        </w:rPr>
        <w:t xml:space="preserve"> web site on your web page. </w:t>
      </w:r>
    </w:p>
    <w:p w:rsidR="000846A7" w:rsidRPr="002A57A3" w:rsidRDefault="000846A7" w:rsidP="006967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Provide us with an e-mail listing of your constituents for one time use to announce our program. </w:t>
      </w:r>
    </w:p>
    <w:p w:rsidR="000846A7" w:rsidRPr="002A57A3" w:rsidRDefault="000846A7" w:rsidP="006967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Add the </w:t>
      </w:r>
      <w:r w:rsidR="00696788" w:rsidRPr="002A57A3">
        <w:rPr>
          <w:rFonts w:ascii="Arial Narrow" w:eastAsiaTheme="minorHAnsi" w:hAnsi="Arial Narrow" w:cs="TT233t00"/>
        </w:rPr>
        <w:t>Florida Section’s Annual Conference</w:t>
      </w:r>
      <w:r w:rsidRPr="002A57A3">
        <w:rPr>
          <w:rFonts w:ascii="Arial Narrow" w:eastAsiaTheme="minorHAnsi" w:hAnsi="Arial Narrow" w:cs="TT233t00"/>
        </w:rPr>
        <w:t xml:space="preserve"> to the events calendar in your organization's newsletter or other regular publication. </w:t>
      </w:r>
    </w:p>
    <w:p w:rsidR="000846A7" w:rsidRPr="002A57A3" w:rsidRDefault="000846A7" w:rsidP="006967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Forward an e-mail announcement about the </w:t>
      </w:r>
      <w:r w:rsidR="00696788" w:rsidRPr="002A57A3">
        <w:rPr>
          <w:rFonts w:ascii="Arial Narrow" w:eastAsiaTheme="minorHAnsi" w:hAnsi="Arial Narrow" w:cs="TT233t00"/>
        </w:rPr>
        <w:t>Florida Section’s Annual Conference</w:t>
      </w:r>
      <w:r w:rsidRPr="002A57A3">
        <w:rPr>
          <w:rFonts w:ascii="Arial Narrow" w:eastAsiaTheme="minorHAnsi" w:hAnsi="Arial Narrow" w:cs="TT233t00"/>
        </w:rPr>
        <w:t xml:space="preserve"> to your organization's contacts. </w:t>
      </w:r>
    </w:p>
    <w:p w:rsidR="000846A7" w:rsidRPr="002A57A3" w:rsidRDefault="000846A7" w:rsidP="00696788">
      <w:pPr>
        <w:pStyle w:val="NormalWeb"/>
        <w:shd w:val="clear" w:color="auto" w:fill="FFFFFF"/>
        <w:spacing w:line="300" w:lineRule="atLeast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In return, </w:t>
      </w:r>
      <w:r w:rsidR="00696788" w:rsidRPr="002A57A3">
        <w:rPr>
          <w:rFonts w:ascii="Arial Narrow" w:eastAsiaTheme="minorHAnsi" w:hAnsi="Arial Narrow" w:cs="TT233t00"/>
        </w:rPr>
        <w:t>ASCE Florida Section</w:t>
      </w:r>
      <w:r w:rsidRPr="002A57A3">
        <w:rPr>
          <w:rFonts w:ascii="Arial Narrow" w:eastAsiaTheme="minorHAnsi" w:hAnsi="Arial Narrow" w:cs="TT233t00"/>
        </w:rPr>
        <w:t xml:space="preserve"> will: </w:t>
      </w:r>
    </w:p>
    <w:p w:rsidR="000846A7" w:rsidRPr="002A57A3" w:rsidRDefault="000846A7" w:rsidP="006967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Include your organization among the cooperating organizations in all marketing materials, including the </w:t>
      </w:r>
      <w:r w:rsidR="00696788" w:rsidRPr="002A57A3">
        <w:rPr>
          <w:rFonts w:ascii="Arial Narrow" w:eastAsiaTheme="minorHAnsi" w:hAnsi="Arial Narrow" w:cs="TT233t00"/>
        </w:rPr>
        <w:t>Florida Section’s Annual Conference</w:t>
      </w:r>
      <w:r w:rsidRPr="002A57A3">
        <w:rPr>
          <w:rFonts w:ascii="Arial Narrow" w:eastAsiaTheme="minorHAnsi" w:hAnsi="Arial Narrow" w:cs="TT233t00"/>
        </w:rPr>
        <w:t xml:space="preserve"> website, program, and all other printed materials. </w:t>
      </w:r>
    </w:p>
    <w:p w:rsidR="000846A7" w:rsidRPr="002A57A3" w:rsidRDefault="000846A7" w:rsidP="006967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Add a link to your website on the </w:t>
      </w:r>
      <w:r w:rsidR="00696788" w:rsidRPr="002A57A3">
        <w:rPr>
          <w:rFonts w:ascii="Arial Narrow" w:eastAsiaTheme="minorHAnsi" w:hAnsi="Arial Narrow" w:cs="TT233t00"/>
        </w:rPr>
        <w:t>Florida Section’s</w:t>
      </w:r>
      <w:r w:rsidRPr="002A57A3">
        <w:rPr>
          <w:rFonts w:ascii="Arial Narrow" w:eastAsiaTheme="minorHAnsi" w:hAnsi="Arial Narrow" w:cs="TT233t00"/>
        </w:rPr>
        <w:t xml:space="preserve"> web page. </w:t>
      </w:r>
    </w:p>
    <w:p w:rsidR="000846A7" w:rsidRPr="002A57A3" w:rsidRDefault="000846A7" w:rsidP="006967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Make marketing materials for one event from your organization available to </w:t>
      </w:r>
      <w:r w:rsidR="00696788" w:rsidRPr="002A57A3">
        <w:rPr>
          <w:rFonts w:ascii="Arial Narrow" w:eastAsiaTheme="minorHAnsi" w:hAnsi="Arial Narrow" w:cs="TT233t00"/>
        </w:rPr>
        <w:t>Section’s members</w:t>
      </w:r>
      <w:r w:rsidRPr="002A57A3">
        <w:rPr>
          <w:rFonts w:ascii="Arial Narrow" w:eastAsiaTheme="minorHAnsi" w:hAnsi="Arial Narrow" w:cs="TT233t00"/>
        </w:rPr>
        <w:t xml:space="preserve">. </w:t>
      </w:r>
    </w:p>
    <w:p w:rsidR="000846A7" w:rsidRPr="002A57A3" w:rsidRDefault="000846A7" w:rsidP="00696788">
      <w:pPr>
        <w:pStyle w:val="NormalWeb"/>
        <w:shd w:val="clear" w:color="auto" w:fill="FFFFFF"/>
        <w:spacing w:line="300" w:lineRule="atLeast"/>
        <w:jc w:val="both"/>
        <w:rPr>
          <w:rFonts w:ascii="Arial Narrow" w:eastAsiaTheme="minorHAnsi" w:hAnsi="Arial Narrow" w:cs="TT233t00"/>
        </w:rPr>
      </w:pPr>
      <w:r w:rsidRPr="002A57A3">
        <w:rPr>
          <w:rFonts w:ascii="Arial Narrow" w:eastAsiaTheme="minorHAnsi" w:hAnsi="Arial Narrow" w:cs="TT233t00"/>
        </w:rPr>
        <w:t xml:space="preserve">By participating as a cooperating organization, we can assist each other in furthering our goals in reaching out to the entire spectrum of professionals involved in all aspects of </w:t>
      </w:r>
      <w:r w:rsidR="00696788" w:rsidRPr="002A57A3">
        <w:rPr>
          <w:rFonts w:ascii="Arial Narrow" w:eastAsiaTheme="minorHAnsi" w:hAnsi="Arial Narrow" w:cs="TT233t00"/>
        </w:rPr>
        <w:t>civil engineering</w:t>
      </w:r>
      <w:r w:rsidRPr="002A57A3">
        <w:rPr>
          <w:rFonts w:ascii="Arial Narrow" w:eastAsiaTheme="minorHAnsi" w:hAnsi="Arial Narrow" w:cs="TT233t00"/>
        </w:rPr>
        <w:t xml:space="preserve">. </w:t>
      </w:r>
    </w:p>
    <w:p w:rsidR="009B7894" w:rsidRPr="009B7894" w:rsidRDefault="000846A7" w:rsidP="000846A7">
      <w:pPr>
        <w:pStyle w:val="NormalWeb"/>
        <w:shd w:val="clear" w:color="auto" w:fill="FFFFFF"/>
        <w:rPr>
          <w:rFonts w:ascii="Arial Narrow" w:eastAsiaTheme="minorHAnsi" w:hAnsi="Arial Narrow" w:cs="TT233t00"/>
        </w:rPr>
      </w:pPr>
      <w:r w:rsidRPr="009B7894">
        <w:rPr>
          <w:rFonts w:ascii="Arial Narrow" w:eastAsiaTheme="minorHAnsi" w:hAnsi="Arial Narrow" w:cs="TT233t00"/>
        </w:rPr>
        <w:t xml:space="preserve"> </w:t>
      </w:r>
    </w:p>
    <w:p w:rsidR="0098754E" w:rsidRDefault="0098754E" w:rsidP="00125B4E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3t00"/>
          <w:sz w:val="24"/>
          <w:szCs w:val="24"/>
        </w:rPr>
      </w:pPr>
      <w:r>
        <w:rPr>
          <w:rFonts w:ascii="Arial Narrow" w:hAnsi="Arial Narrow" w:cs="TT233t00"/>
          <w:sz w:val="24"/>
          <w:szCs w:val="24"/>
        </w:rPr>
        <w:t>.</w:t>
      </w:r>
    </w:p>
    <w:p w:rsidR="00722A91" w:rsidRDefault="00722A91" w:rsidP="00125B4E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3t00"/>
          <w:sz w:val="24"/>
          <w:szCs w:val="24"/>
        </w:rPr>
      </w:pPr>
    </w:p>
    <w:p w:rsidR="00722A91" w:rsidRDefault="00722A91" w:rsidP="00125B4E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3t00"/>
          <w:sz w:val="24"/>
          <w:szCs w:val="24"/>
        </w:rPr>
      </w:pPr>
    </w:p>
    <w:p w:rsidR="00722A91" w:rsidRDefault="00722A91" w:rsidP="00125B4E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3t00"/>
          <w:sz w:val="24"/>
          <w:szCs w:val="24"/>
        </w:rPr>
      </w:pPr>
    </w:p>
    <w:p w:rsidR="00722A91" w:rsidRDefault="00722A91" w:rsidP="00722A91">
      <w:pPr>
        <w:pStyle w:val="Default"/>
      </w:pPr>
      <w:r w:rsidRPr="00722A91">
        <w:rPr>
          <w:noProof/>
        </w:rPr>
        <w:lastRenderedPageBreak/>
        <w:drawing>
          <wp:inline distT="0" distB="0" distL="0" distR="0">
            <wp:extent cx="1670050" cy="933450"/>
            <wp:effectExtent l="19050" t="0" r="6350" b="0"/>
            <wp:docPr id="2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91" w:rsidRPr="002A57A3" w:rsidRDefault="00722A91" w:rsidP="00722A91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2A57A3">
        <w:rPr>
          <w:rFonts w:ascii="Arial Narrow" w:hAnsi="Arial Narrow"/>
          <w:b/>
          <w:bCs/>
          <w:sz w:val="23"/>
          <w:szCs w:val="23"/>
        </w:rPr>
        <w:t>COOPERATING ORGANIZATION COMMITMENT FORM</w:t>
      </w:r>
    </w:p>
    <w:p w:rsidR="00722A91" w:rsidRPr="002A57A3" w:rsidRDefault="00722A91" w:rsidP="00722A91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3"/>
          <w:szCs w:val="23"/>
        </w:rPr>
      </w:pPr>
      <w:r w:rsidRPr="002A57A3">
        <w:rPr>
          <w:rFonts w:ascii="Arial Narrow" w:hAnsi="Arial Narrow"/>
          <w:b/>
          <w:bCs/>
          <w:sz w:val="23"/>
          <w:szCs w:val="23"/>
        </w:rPr>
        <w:t>To: FLORIDA SECTION</w:t>
      </w:r>
      <w:r w:rsidR="00F97102" w:rsidRPr="002A57A3">
        <w:rPr>
          <w:rFonts w:ascii="Arial Narrow" w:hAnsi="Arial Narrow"/>
          <w:b/>
          <w:bCs/>
          <w:sz w:val="23"/>
          <w:szCs w:val="23"/>
        </w:rPr>
        <w:t xml:space="preserve"> ASCE</w:t>
      </w:r>
    </w:p>
    <w:p w:rsidR="00722A91" w:rsidRPr="002A57A3" w:rsidRDefault="00F97102" w:rsidP="00722A91">
      <w:pPr>
        <w:pStyle w:val="Default"/>
        <w:rPr>
          <w:rFonts w:ascii="Arial Narrow" w:hAnsi="Arial Narrow"/>
          <w:sz w:val="23"/>
          <w:szCs w:val="23"/>
        </w:rPr>
      </w:pPr>
      <w:r w:rsidRPr="002A57A3">
        <w:rPr>
          <w:rFonts w:ascii="Arial Narrow" w:hAnsi="Arial Narrow"/>
          <w:sz w:val="23"/>
          <w:szCs w:val="23"/>
        </w:rPr>
        <w:t>P.O. Box 1372</w:t>
      </w:r>
    </w:p>
    <w:p w:rsidR="00722A91" w:rsidRPr="002A57A3" w:rsidRDefault="00F97102" w:rsidP="00722A91">
      <w:pPr>
        <w:pStyle w:val="Default"/>
        <w:rPr>
          <w:rFonts w:ascii="Arial Narrow" w:hAnsi="Arial Narrow"/>
          <w:sz w:val="23"/>
          <w:szCs w:val="23"/>
        </w:rPr>
      </w:pPr>
      <w:r w:rsidRPr="002A57A3">
        <w:rPr>
          <w:rFonts w:ascii="Arial Narrow" w:hAnsi="Arial Narrow"/>
          <w:sz w:val="23"/>
          <w:szCs w:val="23"/>
        </w:rPr>
        <w:t>Lake Worth, FL 33460</w:t>
      </w:r>
    </w:p>
    <w:p w:rsidR="00722A91" w:rsidRPr="002A57A3" w:rsidRDefault="00722A91" w:rsidP="00722A91">
      <w:pPr>
        <w:pStyle w:val="Default"/>
        <w:rPr>
          <w:rFonts w:ascii="Arial Narrow" w:hAnsi="Arial Narrow"/>
          <w:color w:val="0000FF"/>
          <w:sz w:val="23"/>
          <w:szCs w:val="23"/>
        </w:rPr>
      </w:pPr>
      <w:r w:rsidRPr="002A57A3">
        <w:rPr>
          <w:rFonts w:ascii="Arial Narrow" w:hAnsi="Arial Narrow"/>
          <w:color w:val="0000FF"/>
          <w:sz w:val="23"/>
          <w:szCs w:val="23"/>
        </w:rPr>
        <w:t xml:space="preserve">judy@fla-asce.org </w:t>
      </w:r>
    </w:p>
    <w:p w:rsidR="00722A91" w:rsidRPr="002A57A3" w:rsidRDefault="00722A91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8216A0" w:rsidRPr="002A57A3" w:rsidRDefault="008216A0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A5ED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Date: </w:t>
      </w:r>
      <w:r w:rsidRPr="002A57A3">
        <w:rPr>
          <w:rFonts w:ascii="Arial Narrow" w:hAnsi="Arial Narrow"/>
          <w:sz w:val="22"/>
          <w:szCs w:val="22"/>
        </w:rPr>
        <w:t>_____________</w:t>
      </w:r>
      <w:r w:rsidR="00AA5ED1" w:rsidRPr="002A57A3">
        <w:rPr>
          <w:rFonts w:ascii="Arial Narrow" w:hAnsi="Arial Narrow"/>
          <w:sz w:val="22"/>
          <w:szCs w:val="22"/>
        </w:rPr>
        <w:t>_</w:t>
      </w: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sz w:val="22"/>
          <w:szCs w:val="22"/>
        </w:rPr>
        <w:t xml:space="preserve"> </w:t>
      </w: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Organization’s Name: </w:t>
      </w:r>
      <w:r w:rsidRPr="002A57A3">
        <w:rPr>
          <w:rFonts w:ascii="Arial Narrow" w:hAnsi="Arial Narrow"/>
          <w:sz w:val="22"/>
          <w:szCs w:val="22"/>
        </w:rPr>
        <w:t xml:space="preserve">_______________________________________________ </w:t>
      </w:r>
    </w:p>
    <w:p w:rsidR="00AA5ED1" w:rsidRPr="002A57A3" w:rsidRDefault="00AA5ED1" w:rsidP="00722A91">
      <w:pPr>
        <w:pStyle w:val="Default"/>
        <w:rPr>
          <w:rFonts w:ascii="Arial Narrow" w:hAnsi="Arial Narrow"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Organization’s Address: </w:t>
      </w:r>
      <w:r w:rsidRPr="002A57A3">
        <w:rPr>
          <w:rFonts w:ascii="Arial Narrow" w:hAnsi="Arial Narrow"/>
          <w:sz w:val="22"/>
          <w:szCs w:val="22"/>
        </w:rPr>
        <w:t xml:space="preserve">_____________________________________________ </w:t>
      </w:r>
    </w:p>
    <w:p w:rsidR="00AA5ED1" w:rsidRPr="002A57A3" w:rsidRDefault="00AA5ED1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We are committed to being a cooperating organization for the </w:t>
      </w:r>
      <w:r w:rsidR="00AA5ED1" w:rsidRPr="002A57A3">
        <w:rPr>
          <w:rFonts w:ascii="Arial Narrow" w:hAnsi="Arial Narrow"/>
          <w:b/>
          <w:bCs/>
          <w:sz w:val="22"/>
          <w:szCs w:val="22"/>
        </w:rPr>
        <w:t>ASCE Florida Section and Annual Conference 2015 being held in Orlando, Florida, July 16-18, 2015.</w:t>
      </w:r>
      <w:r w:rsidRPr="002A57A3">
        <w:rPr>
          <w:rFonts w:ascii="Arial Narrow" w:hAnsi="Arial Narrow"/>
          <w:b/>
          <w:bCs/>
          <w:sz w:val="22"/>
          <w:szCs w:val="22"/>
        </w:rPr>
        <w:t xml:space="preserve"> As a cooperating organization, we will assist in the marketing efforts for this conference. </w:t>
      </w:r>
    </w:p>
    <w:p w:rsidR="00AA5ED1" w:rsidRPr="002A57A3" w:rsidRDefault="00AA5ED1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Company Name: </w:t>
      </w:r>
      <w:r w:rsidRPr="002A57A3">
        <w:rPr>
          <w:rFonts w:ascii="Arial Narrow" w:hAnsi="Arial Narrow"/>
          <w:sz w:val="22"/>
          <w:szCs w:val="22"/>
        </w:rPr>
        <w:t>_______________________________________________</w:t>
      </w:r>
      <w:r w:rsidR="00AA5ED1" w:rsidRPr="002A57A3">
        <w:rPr>
          <w:rFonts w:ascii="Arial Narrow" w:hAnsi="Arial Narrow"/>
          <w:sz w:val="22"/>
          <w:szCs w:val="22"/>
        </w:rPr>
        <w:t>_____</w:t>
      </w:r>
      <w:r w:rsidRPr="002A57A3">
        <w:rPr>
          <w:rFonts w:ascii="Arial Narrow" w:hAnsi="Arial Narrow"/>
          <w:sz w:val="22"/>
          <w:szCs w:val="22"/>
        </w:rPr>
        <w:t xml:space="preserve"> </w:t>
      </w:r>
    </w:p>
    <w:p w:rsidR="00AA5ED1" w:rsidRPr="002A57A3" w:rsidRDefault="00AA5ED1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Contact Person: </w:t>
      </w:r>
      <w:r w:rsidRPr="002A57A3">
        <w:rPr>
          <w:rFonts w:ascii="Arial Narrow" w:hAnsi="Arial Narrow"/>
          <w:sz w:val="22"/>
          <w:szCs w:val="22"/>
        </w:rPr>
        <w:t>_______________________________________________</w:t>
      </w:r>
      <w:r w:rsidR="00AA5ED1" w:rsidRPr="002A57A3">
        <w:rPr>
          <w:rFonts w:ascii="Arial Narrow" w:hAnsi="Arial Narrow"/>
          <w:sz w:val="22"/>
          <w:szCs w:val="22"/>
        </w:rPr>
        <w:t>_____</w:t>
      </w:r>
      <w:r w:rsidRPr="002A57A3">
        <w:rPr>
          <w:rFonts w:ascii="Arial Narrow" w:hAnsi="Arial Narrow"/>
          <w:sz w:val="22"/>
          <w:szCs w:val="22"/>
        </w:rPr>
        <w:t xml:space="preserve"> </w:t>
      </w:r>
    </w:p>
    <w:p w:rsidR="00722A91" w:rsidRPr="002A57A3" w:rsidRDefault="00722A91" w:rsidP="00722A91">
      <w:pPr>
        <w:pStyle w:val="Default"/>
        <w:rPr>
          <w:rFonts w:ascii="Arial Narrow" w:hAnsi="Arial Narrow"/>
          <w:sz w:val="18"/>
          <w:szCs w:val="18"/>
        </w:rPr>
      </w:pPr>
      <w:r w:rsidRPr="002A57A3">
        <w:rPr>
          <w:rFonts w:ascii="Arial Narrow" w:hAnsi="Arial Narrow"/>
          <w:b/>
          <w:bCs/>
          <w:sz w:val="18"/>
          <w:szCs w:val="18"/>
        </w:rPr>
        <w:t xml:space="preserve">(Please Print) </w:t>
      </w:r>
    </w:p>
    <w:p w:rsidR="00AA5ED1" w:rsidRPr="002A57A3" w:rsidRDefault="00AA5ED1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Title: </w:t>
      </w:r>
      <w:r w:rsidRPr="002A57A3">
        <w:rPr>
          <w:rFonts w:ascii="Arial Narrow" w:hAnsi="Arial Narrow"/>
          <w:sz w:val="22"/>
          <w:szCs w:val="22"/>
        </w:rPr>
        <w:t>_______________________________________________</w:t>
      </w:r>
      <w:r w:rsidR="00AA5ED1" w:rsidRPr="002A57A3">
        <w:rPr>
          <w:rFonts w:ascii="Arial Narrow" w:hAnsi="Arial Narrow"/>
          <w:sz w:val="22"/>
          <w:szCs w:val="22"/>
        </w:rPr>
        <w:t>_______________</w:t>
      </w:r>
      <w:r w:rsidRPr="002A57A3">
        <w:rPr>
          <w:rFonts w:ascii="Arial Narrow" w:hAnsi="Arial Narrow"/>
          <w:sz w:val="22"/>
          <w:szCs w:val="22"/>
        </w:rPr>
        <w:t xml:space="preserve"> </w:t>
      </w:r>
    </w:p>
    <w:p w:rsidR="00AA5ED1" w:rsidRPr="002A57A3" w:rsidRDefault="00AA5ED1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Phone/ e-mail: </w:t>
      </w:r>
      <w:r w:rsidRPr="002A57A3">
        <w:rPr>
          <w:rFonts w:ascii="Arial Narrow" w:hAnsi="Arial Narrow"/>
          <w:sz w:val="22"/>
          <w:szCs w:val="22"/>
        </w:rPr>
        <w:t>________________</w:t>
      </w:r>
      <w:r w:rsidR="00AA5ED1" w:rsidRPr="002A57A3">
        <w:rPr>
          <w:rFonts w:ascii="Arial Narrow" w:hAnsi="Arial Narrow"/>
          <w:sz w:val="22"/>
          <w:szCs w:val="22"/>
        </w:rPr>
        <w:t>______________________________________</w:t>
      </w:r>
    </w:p>
    <w:p w:rsidR="008216A0" w:rsidRPr="002A57A3" w:rsidRDefault="008216A0" w:rsidP="00722A91">
      <w:pPr>
        <w:pStyle w:val="Default"/>
        <w:rPr>
          <w:rFonts w:ascii="Arial Narrow" w:hAnsi="Arial Narrow"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Signature: </w:t>
      </w:r>
      <w:r w:rsidRPr="002A57A3">
        <w:rPr>
          <w:rFonts w:ascii="Arial Narrow" w:hAnsi="Arial Narrow"/>
          <w:sz w:val="22"/>
          <w:szCs w:val="22"/>
        </w:rPr>
        <w:t>_______________________________________________</w:t>
      </w:r>
      <w:r w:rsidR="008216A0" w:rsidRPr="002A57A3">
        <w:rPr>
          <w:rFonts w:ascii="Arial Narrow" w:hAnsi="Arial Narrow"/>
          <w:sz w:val="22"/>
          <w:szCs w:val="22"/>
        </w:rPr>
        <w:t>__________</w:t>
      </w:r>
      <w:r w:rsidRPr="002A57A3">
        <w:rPr>
          <w:rFonts w:ascii="Arial Narrow" w:hAnsi="Arial Narrow"/>
          <w:sz w:val="22"/>
          <w:szCs w:val="22"/>
        </w:rPr>
        <w:t xml:space="preserve"> </w:t>
      </w:r>
    </w:p>
    <w:p w:rsidR="008216A0" w:rsidRPr="002A57A3" w:rsidRDefault="008216A0" w:rsidP="00722A9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2A91" w:rsidRPr="002A57A3" w:rsidRDefault="00722A91" w:rsidP="00722A91">
      <w:pPr>
        <w:pStyle w:val="Default"/>
        <w:rPr>
          <w:rFonts w:ascii="Arial Narrow" w:hAnsi="Arial Narrow"/>
          <w:sz w:val="22"/>
          <w:szCs w:val="22"/>
        </w:rPr>
      </w:pPr>
      <w:r w:rsidRPr="002A57A3">
        <w:rPr>
          <w:rFonts w:ascii="Arial Narrow" w:hAnsi="Arial Narrow"/>
          <w:b/>
          <w:bCs/>
          <w:sz w:val="22"/>
          <w:szCs w:val="22"/>
        </w:rPr>
        <w:t xml:space="preserve">Government agencies, </w:t>
      </w:r>
      <w:r w:rsidR="008216A0" w:rsidRPr="002A57A3">
        <w:rPr>
          <w:rFonts w:ascii="Arial Narrow" w:hAnsi="Arial Narrow"/>
          <w:b/>
          <w:bCs/>
          <w:sz w:val="22"/>
          <w:szCs w:val="22"/>
        </w:rPr>
        <w:t xml:space="preserve">consulting and construction companies, </w:t>
      </w:r>
      <w:r w:rsidRPr="002A57A3">
        <w:rPr>
          <w:rFonts w:ascii="Arial Narrow" w:hAnsi="Arial Narrow"/>
          <w:b/>
          <w:bCs/>
          <w:sz w:val="22"/>
          <w:szCs w:val="22"/>
        </w:rPr>
        <w:t xml:space="preserve">universities and non-profit organizations with an interest in </w:t>
      </w:r>
      <w:r w:rsidR="008216A0" w:rsidRPr="002A57A3">
        <w:rPr>
          <w:rFonts w:ascii="Arial Narrow" w:hAnsi="Arial Narrow"/>
          <w:b/>
          <w:bCs/>
          <w:sz w:val="22"/>
          <w:szCs w:val="22"/>
        </w:rPr>
        <w:t>Civil Engineering</w:t>
      </w:r>
      <w:r w:rsidRPr="002A57A3">
        <w:rPr>
          <w:rFonts w:ascii="Arial Narrow" w:hAnsi="Arial Narrow"/>
          <w:b/>
          <w:bCs/>
          <w:sz w:val="22"/>
          <w:szCs w:val="22"/>
        </w:rPr>
        <w:t xml:space="preserve"> are invited to become Cooperating Organizations. There is no financial commitment or risk. The only requirement is to help publicize the conference to your constituents via your, magazine, newsletter and/or website and granting permission to be listed in all conference materials. We also suggest that you provide the </w:t>
      </w:r>
      <w:r w:rsidR="008216A0" w:rsidRPr="002A57A3">
        <w:rPr>
          <w:rFonts w:ascii="Arial Narrow" w:hAnsi="Arial Narrow"/>
          <w:b/>
          <w:bCs/>
          <w:sz w:val="22"/>
          <w:szCs w:val="22"/>
        </w:rPr>
        <w:t>ASCE Florida Section</w:t>
      </w:r>
      <w:r w:rsidRPr="002A57A3">
        <w:rPr>
          <w:rFonts w:ascii="Arial Narrow" w:hAnsi="Arial Narrow"/>
          <w:b/>
          <w:bCs/>
          <w:sz w:val="22"/>
          <w:szCs w:val="22"/>
        </w:rPr>
        <w:t xml:space="preserve"> with your guidance and suggestions for potential short courses and session proposals. In return, the </w:t>
      </w:r>
      <w:r w:rsidR="008216A0" w:rsidRPr="002A57A3">
        <w:rPr>
          <w:rFonts w:ascii="Arial Narrow" w:hAnsi="Arial Narrow"/>
          <w:b/>
          <w:bCs/>
          <w:sz w:val="22"/>
          <w:szCs w:val="22"/>
        </w:rPr>
        <w:t>ASCE Florida Section</w:t>
      </w:r>
      <w:r w:rsidRPr="002A57A3">
        <w:rPr>
          <w:rFonts w:ascii="Arial Narrow" w:hAnsi="Arial Narrow"/>
          <w:b/>
          <w:bCs/>
          <w:sz w:val="22"/>
          <w:szCs w:val="22"/>
        </w:rPr>
        <w:t xml:space="preserve"> will post your organization’s name and web link on the </w:t>
      </w:r>
      <w:r w:rsidR="008216A0" w:rsidRPr="002A57A3">
        <w:rPr>
          <w:rFonts w:ascii="Arial Narrow" w:hAnsi="Arial Narrow"/>
          <w:b/>
          <w:bCs/>
          <w:sz w:val="22"/>
          <w:szCs w:val="22"/>
        </w:rPr>
        <w:t>Section’s</w:t>
      </w:r>
      <w:r w:rsidRPr="002A57A3">
        <w:rPr>
          <w:rFonts w:ascii="Arial Narrow" w:hAnsi="Arial Narrow"/>
          <w:b/>
          <w:bCs/>
          <w:sz w:val="22"/>
          <w:szCs w:val="22"/>
        </w:rPr>
        <w:t xml:space="preserve"> website, and will also list it in all subsequent printed promotional pieces. </w:t>
      </w:r>
    </w:p>
    <w:p w:rsidR="008216A0" w:rsidRPr="002A57A3" w:rsidRDefault="008216A0" w:rsidP="00722A91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</w:rPr>
      </w:pPr>
    </w:p>
    <w:p w:rsidR="00722A91" w:rsidRPr="002A57A3" w:rsidRDefault="00722A91" w:rsidP="00722A9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i/>
          <w:color w:val="000000"/>
        </w:rPr>
      </w:pPr>
      <w:r w:rsidRPr="002A57A3">
        <w:rPr>
          <w:rFonts w:ascii="Arial Narrow" w:hAnsi="Arial Narrow" w:cs="Arial"/>
          <w:b/>
          <w:bCs/>
          <w:i/>
          <w:color w:val="000000"/>
        </w:rPr>
        <w:t>Best of all, your members or employees will receive the member registration rate.</w:t>
      </w:r>
    </w:p>
    <w:p w:rsidR="0098754E" w:rsidRPr="002A57A3" w:rsidRDefault="0098754E" w:rsidP="00125B4E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3t00"/>
          <w:sz w:val="24"/>
          <w:szCs w:val="24"/>
        </w:rPr>
      </w:pPr>
    </w:p>
    <w:sectPr w:rsidR="0098754E" w:rsidRPr="002A57A3" w:rsidSect="00F7187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3D" w:rsidRDefault="00CA183D" w:rsidP="00163CA5">
      <w:pPr>
        <w:spacing w:after="0" w:line="240" w:lineRule="auto"/>
      </w:pPr>
      <w:r>
        <w:separator/>
      </w:r>
    </w:p>
  </w:endnote>
  <w:endnote w:type="continuationSeparator" w:id="0">
    <w:p w:rsidR="00CA183D" w:rsidRDefault="00CA183D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3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7A" w:rsidRDefault="00F7187A" w:rsidP="00F7187A">
    <w:pPr>
      <w:pStyle w:val="Footer"/>
      <w:jc w:val="center"/>
      <w:rPr>
        <w:rFonts w:ascii="Tahoma-Bold" w:hAnsi="Tahoma-Bold" w:cs="Tahoma-Bold"/>
        <w:b/>
        <w:bCs/>
        <w:color w:val="000081"/>
      </w:rPr>
    </w:pPr>
    <w:r>
      <w:rPr>
        <w:rFonts w:ascii="Tahoma-Bold" w:hAnsi="Tahoma-Bold" w:cs="Tahoma-Bold"/>
        <w:b/>
        <w:bCs/>
        <w:color w:val="000081"/>
      </w:rPr>
      <w:t>22</w:t>
    </w:r>
  </w:p>
  <w:p w:rsidR="00F7187A" w:rsidRDefault="00F7187A" w:rsidP="00F7187A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  <w:p w:rsidR="00163CA5" w:rsidRPr="00F7187A" w:rsidRDefault="00163CA5" w:rsidP="00F71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7A" w:rsidRDefault="00F7187A" w:rsidP="00F7187A">
    <w:pPr>
      <w:pStyle w:val="Footer"/>
      <w:jc w:val="center"/>
      <w:rPr>
        <w:rFonts w:ascii="Tahoma-Bold" w:hAnsi="Tahoma-Bold" w:cs="Tahoma-Bold"/>
        <w:b/>
        <w:bCs/>
        <w:color w:val="000081"/>
      </w:rPr>
    </w:pPr>
    <w:r>
      <w:rPr>
        <w:rFonts w:ascii="Tahoma-Bold" w:hAnsi="Tahoma-Bold" w:cs="Tahoma-Bold"/>
        <w:b/>
        <w:bCs/>
        <w:color w:val="000081"/>
      </w:rPr>
      <w:t>21</w:t>
    </w:r>
  </w:p>
  <w:p w:rsidR="00F7187A" w:rsidRDefault="00F7187A" w:rsidP="00F7187A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  <w:p w:rsidR="00F7187A" w:rsidRDefault="00F7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3D" w:rsidRDefault="00CA183D" w:rsidP="00163CA5">
      <w:pPr>
        <w:spacing w:after="0" w:line="240" w:lineRule="auto"/>
      </w:pPr>
      <w:r>
        <w:separator/>
      </w:r>
    </w:p>
  </w:footnote>
  <w:footnote w:type="continuationSeparator" w:id="0">
    <w:p w:rsidR="00CA183D" w:rsidRDefault="00CA183D" w:rsidP="0016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083"/>
    <w:multiLevelType w:val="multilevel"/>
    <w:tmpl w:val="32E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17D9"/>
    <w:multiLevelType w:val="multilevel"/>
    <w:tmpl w:val="3A9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846A7"/>
    <w:rsid w:val="0010107D"/>
    <w:rsid w:val="00125B4E"/>
    <w:rsid w:val="00154C6F"/>
    <w:rsid w:val="00163CA5"/>
    <w:rsid w:val="001C77C4"/>
    <w:rsid w:val="00267983"/>
    <w:rsid w:val="002A57A3"/>
    <w:rsid w:val="003836F8"/>
    <w:rsid w:val="003A4007"/>
    <w:rsid w:val="003A505B"/>
    <w:rsid w:val="004D770B"/>
    <w:rsid w:val="005462DC"/>
    <w:rsid w:val="0058637A"/>
    <w:rsid w:val="005A6402"/>
    <w:rsid w:val="005A6C5C"/>
    <w:rsid w:val="00696788"/>
    <w:rsid w:val="006E344C"/>
    <w:rsid w:val="00722A91"/>
    <w:rsid w:val="00742DFA"/>
    <w:rsid w:val="00753D1B"/>
    <w:rsid w:val="007D26E5"/>
    <w:rsid w:val="007F6FD8"/>
    <w:rsid w:val="008216A0"/>
    <w:rsid w:val="00837D80"/>
    <w:rsid w:val="00847981"/>
    <w:rsid w:val="00870D25"/>
    <w:rsid w:val="0098754E"/>
    <w:rsid w:val="009B7894"/>
    <w:rsid w:val="00A405DE"/>
    <w:rsid w:val="00AA5ED1"/>
    <w:rsid w:val="00AB6984"/>
    <w:rsid w:val="00AE0C83"/>
    <w:rsid w:val="00B32419"/>
    <w:rsid w:val="00B80CF3"/>
    <w:rsid w:val="00C47F9B"/>
    <w:rsid w:val="00CA183D"/>
    <w:rsid w:val="00D41D22"/>
    <w:rsid w:val="00ED76CA"/>
    <w:rsid w:val="00EF58BA"/>
    <w:rsid w:val="00F252E7"/>
    <w:rsid w:val="00F31E6F"/>
    <w:rsid w:val="00F60118"/>
    <w:rsid w:val="00F7187A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6A7"/>
    <w:pPr>
      <w:spacing w:before="300" w:after="0" w:line="360" w:lineRule="atLeast"/>
      <w:outlineLvl w:val="1"/>
    </w:pPr>
    <w:rPr>
      <w:rFonts w:ascii="inherit" w:eastAsia="Times New Roman" w:hAnsi="inherit" w:cs="Times New Roman"/>
      <w:b/>
      <w:bCs/>
      <w:color w:val="013D7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A5"/>
  </w:style>
  <w:style w:type="paragraph" w:styleId="Footer">
    <w:name w:val="footer"/>
    <w:basedOn w:val="Normal"/>
    <w:link w:val="FooterChar"/>
    <w:uiPriority w:val="99"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A5"/>
  </w:style>
  <w:style w:type="paragraph" w:styleId="NormalWeb">
    <w:name w:val="Normal (Web)"/>
    <w:basedOn w:val="Normal"/>
    <w:uiPriority w:val="99"/>
    <w:unhideWhenUsed/>
    <w:rsid w:val="009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46A7"/>
    <w:rPr>
      <w:rFonts w:ascii="inherit" w:eastAsia="Times New Roman" w:hAnsi="inherit" w:cs="Times New Roman"/>
      <w:b/>
      <w:bCs/>
      <w:color w:val="013D77"/>
      <w:sz w:val="32"/>
      <w:szCs w:val="32"/>
    </w:rPr>
  </w:style>
  <w:style w:type="paragraph" w:customStyle="1" w:styleId="Default">
    <w:name w:val="Default"/>
    <w:rsid w:val="0072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6A7"/>
    <w:pPr>
      <w:spacing w:before="300" w:after="0" w:line="360" w:lineRule="atLeast"/>
      <w:outlineLvl w:val="1"/>
    </w:pPr>
    <w:rPr>
      <w:rFonts w:ascii="inherit" w:eastAsia="Times New Roman" w:hAnsi="inherit" w:cs="Times New Roman"/>
      <w:b/>
      <w:bCs/>
      <w:color w:val="013D7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A5"/>
  </w:style>
  <w:style w:type="paragraph" w:styleId="Footer">
    <w:name w:val="footer"/>
    <w:basedOn w:val="Normal"/>
    <w:link w:val="FooterChar"/>
    <w:uiPriority w:val="99"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A5"/>
  </w:style>
  <w:style w:type="paragraph" w:styleId="NormalWeb">
    <w:name w:val="Normal (Web)"/>
    <w:basedOn w:val="Normal"/>
    <w:uiPriority w:val="99"/>
    <w:unhideWhenUsed/>
    <w:rsid w:val="009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46A7"/>
    <w:rPr>
      <w:rFonts w:ascii="inherit" w:eastAsia="Times New Roman" w:hAnsi="inherit" w:cs="Times New Roman"/>
      <w:b/>
      <w:bCs/>
      <w:color w:val="013D77"/>
      <w:sz w:val="32"/>
      <w:szCs w:val="32"/>
    </w:rPr>
  </w:style>
  <w:style w:type="paragraph" w:customStyle="1" w:styleId="Default">
    <w:name w:val="Default"/>
    <w:rsid w:val="0072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513">
              <w:marLeft w:val="300"/>
              <w:marRight w:val="0"/>
              <w:marTop w:val="0"/>
              <w:marBottom w:val="0"/>
              <w:divBdr>
                <w:top w:val="single" w:sz="12" w:space="0" w:color="E8E8E9"/>
                <w:left w:val="single" w:sz="12" w:space="0" w:color="E8E8E9"/>
                <w:bottom w:val="single" w:sz="12" w:space="0" w:color="E8E8E9"/>
                <w:right w:val="single" w:sz="12" w:space="0" w:color="E8E8E9"/>
              </w:divBdr>
              <w:divsChild>
                <w:div w:id="804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3366">
              <w:marLeft w:val="300"/>
              <w:marRight w:val="0"/>
              <w:marTop w:val="0"/>
              <w:marBottom w:val="0"/>
              <w:divBdr>
                <w:top w:val="single" w:sz="12" w:space="0" w:color="E8E8E9"/>
                <w:left w:val="single" w:sz="12" w:space="0" w:color="E8E8E9"/>
                <w:bottom w:val="single" w:sz="12" w:space="0" w:color="E8E8E9"/>
                <w:right w:val="single" w:sz="12" w:space="0" w:color="E8E8E9"/>
              </w:divBdr>
              <w:divsChild>
                <w:div w:id="741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Tom Hayden</cp:lastModifiedBy>
  <cp:revision>2</cp:revision>
  <dcterms:created xsi:type="dcterms:W3CDTF">2014-07-14T18:47:00Z</dcterms:created>
  <dcterms:modified xsi:type="dcterms:W3CDTF">2014-07-14T18:47:00Z</dcterms:modified>
</cp:coreProperties>
</file>