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2F" w:rsidRDefault="008733B0" w:rsidP="00DD2687">
      <w:pPr>
        <w:ind w:firstLine="720"/>
        <w:rPr>
          <w:color w:val="0070C0"/>
        </w:rPr>
      </w:pPr>
      <w:r>
        <w:rPr>
          <w:noProof/>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5080</wp:posOffset>
                </wp:positionV>
                <wp:extent cx="4101465" cy="1194435"/>
                <wp:effectExtent l="13335" t="5080" r="95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465" cy="1194435"/>
                        </a:xfrm>
                        <a:prstGeom prst="rect">
                          <a:avLst/>
                        </a:prstGeom>
                        <a:solidFill>
                          <a:srgbClr val="FFFFFF"/>
                        </a:solidFill>
                        <a:ln w="9525">
                          <a:solidFill>
                            <a:schemeClr val="bg1">
                              <a:lumMod val="100000"/>
                              <a:lumOff val="0"/>
                            </a:schemeClr>
                          </a:solidFill>
                          <a:miter lim="800000"/>
                          <a:headEnd/>
                          <a:tailEnd/>
                        </a:ln>
                      </wps:spPr>
                      <wps:txbx>
                        <w:txbxContent>
                          <w:p w:rsidR="00DF5A6F" w:rsidRPr="00074B05" w:rsidRDefault="00DF5A6F" w:rsidP="00CA336A">
                            <w:pPr>
                              <w:jc w:val="right"/>
                              <w:rPr>
                                <w:i/>
                              </w:rPr>
                            </w:pPr>
                            <w:r w:rsidRPr="00074B05">
                              <w:rPr>
                                <w:i/>
                              </w:rPr>
                              <w:t>Branch President</w:t>
                            </w:r>
                            <w:r w:rsidR="0028432F">
                              <w:rPr>
                                <w:i/>
                              </w:rPr>
                              <w:t xml:space="preserve">: </w:t>
                            </w:r>
                            <w:r w:rsidR="004400FE">
                              <w:rPr>
                                <w:i/>
                              </w:rPr>
                              <w:t>Kwamena Sankah, PE</w:t>
                            </w:r>
                          </w:p>
                          <w:p w:rsidR="00CA336A" w:rsidRPr="00074B05" w:rsidRDefault="00CA336A" w:rsidP="00CA336A">
                            <w:pPr>
                              <w:jc w:val="right"/>
                              <w:rPr>
                                <w:i/>
                              </w:rPr>
                            </w:pPr>
                            <w:r w:rsidRPr="00074B05">
                              <w:rPr>
                                <w:i/>
                              </w:rPr>
                              <w:t>Branch Secretary</w:t>
                            </w:r>
                            <w:r w:rsidR="004400FE">
                              <w:rPr>
                                <w:i/>
                              </w:rPr>
                              <w:t>: Norman Robertson, PE</w:t>
                            </w:r>
                          </w:p>
                          <w:p w:rsidR="00DF5A6F" w:rsidRPr="00074B05" w:rsidRDefault="00DF5A6F" w:rsidP="00CA336A">
                            <w:pPr>
                              <w:jc w:val="right"/>
                              <w:rPr>
                                <w:i/>
                              </w:rPr>
                            </w:pPr>
                            <w:r w:rsidRPr="00074B05">
                              <w:rPr>
                                <w:i/>
                              </w:rPr>
                              <w:t>Section Vice President</w:t>
                            </w:r>
                            <w:r w:rsidR="004400FE">
                              <w:rPr>
                                <w:i/>
                              </w:rPr>
                              <w:t>: Matt Crosby, 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5pt;margin-top:.4pt;width:322.95pt;height:9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" strokecolor="white [3212]">
                <v:textbox>
                  <w:txbxContent>
                    <w:p w:rsidR="00DF5A6F" w:rsidRPr="00074B05" w:rsidRDefault="00DF5A6F" w:rsidP="00CA336A">
                      <w:pPr>
                        <w:jc w:val="right"/>
                        <w:rPr>
                          <w:i/>
                        </w:rPr>
                      </w:pPr>
                      <w:r w:rsidRPr="00074B05">
                        <w:rPr>
                          <w:i/>
                        </w:rPr>
                        <w:t>Branch President</w:t>
                      </w:r>
                      <w:r w:rsidR="0028432F">
                        <w:rPr>
                          <w:i/>
                        </w:rPr>
                        <w:t xml:space="preserve">: </w:t>
                      </w:r>
                      <w:r w:rsidR="004400FE">
                        <w:rPr>
                          <w:i/>
                        </w:rPr>
                        <w:t>Kwamena Sankah, PE</w:t>
                      </w:r>
                    </w:p>
                    <w:p w:rsidR="00CA336A" w:rsidRPr="00074B05" w:rsidRDefault="00CA336A" w:rsidP="00CA336A">
                      <w:pPr>
                        <w:jc w:val="right"/>
                        <w:rPr>
                          <w:i/>
                        </w:rPr>
                      </w:pPr>
                      <w:r w:rsidRPr="00074B05">
                        <w:rPr>
                          <w:i/>
                        </w:rPr>
                        <w:t>Branch Secretary</w:t>
                      </w:r>
                      <w:r w:rsidR="004400FE">
                        <w:rPr>
                          <w:i/>
                        </w:rPr>
                        <w:t>: Norman Robertson, PE</w:t>
                      </w:r>
                    </w:p>
                    <w:p w:rsidR="00DF5A6F" w:rsidRPr="00074B05" w:rsidRDefault="00DF5A6F" w:rsidP="00CA336A">
                      <w:pPr>
                        <w:jc w:val="right"/>
                        <w:rPr>
                          <w:i/>
                        </w:rPr>
                      </w:pPr>
                      <w:r w:rsidRPr="00074B05">
                        <w:rPr>
                          <w:i/>
                        </w:rPr>
                        <w:t>Section Vice President</w:t>
                      </w:r>
                      <w:r w:rsidR="004400FE">
                        <w:rPr>
                          <w:i/>
                        </w:rPr>
                        <w:t>: Matt Crosby, PE</w:t>
                      </w:r>
                    </w:p>
                  </w:txbxContent>
                </v:textbox>
              </v:shape>
            </w:pict>
          </mc:Fallback>
        </mc:AlternateContent>
      </w:r>
      <w:r w:rsidR="00DD2687">
        <w:rPr>
          <w:rFonts w:ascii="Arial Narrow" w:hAnsi="Arial Narrow"/>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987550" cy="1110615"/>
            <wp:effectExtent l="19050" t="0" r="0" b="0"/>
            <wp:wrapSquare wrapText="bothSides"/>
            <wp:docPr id="1" name="Picture 0" descr="ASCE_fl_se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_fl_sect_logo.jpg"/>
                    <pic:cNvPicPr/>
                  </pic:nvPicPr>
                  <pic:blipFill>
                    <a:blip r:embed="rId8" cstate="print"/>
                    <a:stretch>
                      <a:fillRect/>
                    </a:stretch>
                  </pic:blipFill>
                  <pic:spPr>
                    <a:xfrm>
                      <a:off x="0" y="0"/>
                      <a:ext cx="1987550" cy="1110615"/>
                    </a:xfrm>
                    <a:prstGeom prst="rect">
                      <a:avLst/>
                    </a:prstGeom>
                  </pic:spPr>
                </pic:pic>
              </a:graphicData>
            </a:graphic>
          </wp:anchor>
        </w:drawing>
      </w:r>
      <w:r w:rsidR="00923157">
        <w:br w:type="textWrapping" w:clear="all"/>
      </w:r>
      <w:r w:rsidR="0028432F">
        <w:rPr>
          <w:color w:val="0070C0"/>
        </w:rPr>
        <w:tab/>
      </w:r>
    </w:p>
    <w:p w:rsidR="002418EF" w:rsidRPr="0028432F" w:rsidRDefault="0028432F" w:rsidP="0028432F">
      <w:pPr>
        <w:ind w:firstLine="720"/>
        <w:jc w:val="center"/>
        <w:rPr>
          <w:sz w:val="24"/>
          <w:szCs w:val="24"/>
          <w:u w:val="single"/>
        </w:rPr>
      </w:pPr>
      <w:r w:rsidRPr="0028432F">
        <w:rPr>
          <w:sz w:val="24"/>
          <w:szCs w:val="24"/>
          <w:u w:val="single"/>
        </w:rPr>
        <w:t>Quarterly Report</w:t>
      </w:r>
    </w:p>
    <w:p w:rsidR="002418EF" w:rsidRDefault="002418EF" w:rsidP="00DD2687">
      <w:pPr>
        <w:ind w:firstLine="720"/>
        <w:rPr>
          <w:color w:val="0070C0"/>
        </w:rPr>
      </w:pPr>
    </w:p>
    <w:p w:rsidR="0028432F" w:rsidRPr="004400FE" w:rsidRDefault="0028432F" w:rsidP="0028432F">
      <w:pPr>
        <w:rPr>
          <w:b/>
          <w:sz w:val="24"/>
          <w:szCs w:val="24"/>
        </w:rPr>
      </w:pPr>
      <w:r w:rsidRPr="004400FE">
        <w:rPr>
          <w:b/>
          <w:sz w:val="24"/>
          <w:szCs w:val="24"/>
        </w:rPr>
        <w:t>Events Held in the Past</w:t>
      </w:r>
      <w:r w:rsidR="00096AC5">
        <w:rPr>
          <w:b/>
          <w:sz w:val="24"/>
          <w:szCs w:val="24"/>
        </w:rPr>
        <w:t xml:space="preserve"> Quarter</w:t>
      </w:r>
    </w:p>
    <w:p w:rsidR="0028432F" w:rsidRPr="0028432F" w:rsidRDefault="0028432F" w:rsidP="0028432F">
      <w:pPr>
        <w:autoSpaceDE w:val="0"/>
        <w:autoSpaceDN w:val="0"/>
        <w:adjustRightInd w:val="0"/>
        <w:spacing w:after="0" w:line="240" w:lineRule="auto"/>
        <w:rPr>
          <w:rFonts w:cs="Times New Roman"/>
          <w:sz w:val="24"/>
          <w:szCs w:val="24"/>
        </w:rPr>
      </w:pPr>
    </w:p>
    <w:p w:rsidR="0028432F" w:rsidRPr="00096AC5" w:rsidRDefault="0028432F" w:rsidP="00096AC5">
      <w:pPr>
        <w:pStyle w:val="ListParagraph"/>
        <w:numPr>
          <w:ilvl w:val="0"/>
          <w:numId w:val="3"/>
        </w:numPr>
        <w:autoSpaceDE w:val="0"/>
        <w:autoSpaceDN w:val="0"/>
        <w:adjustRightInd w:val="0"/>
        <w:rPr>
          <w:sz w:val="24"/>
          <w:szCs w:val="24"/>
        </w:rPr>
      </w:pPr>
      <w:r w:rsidRPr="00096AC5">
        <w:rPr>
          <w:sz w:val="24"/>
          <w:szCs w:val="24"/>
        </w:rPr>
        <w:t xml:space="preserve">The </w:t>
      </w:r>
      <w:r w:rsidR="00C5549E" w:rsidRPr="00096AC5">
        <w:rPr>
          <w:sz w:val="24"/>
          <w:szCs w:val="24"/>
        </w:rPr>
        <w:t>Structural Engineering Institute (SEI)</w:t>
      </w:r>
      <w:r w:rsidRPr="00096AC5">
        <w:rPr>
          <w:sz w:val="24"/>
          <w:szCs w:val="24"/>
        </w:rPr>
        <w:t xml:space="preserve"> and the American Institute of Architects (AIA) held a joint Design Drinks happy hour</w:t>
      </w:r>
      <w:r w:rsidR="004400FE" w:rsidRPr="00096AC5">
        <w:rPr>
          <w:sz w:val="24"/>
          <w:szCs w:val="24"/>
        </w:rPr>
        <w:t xml:space="preserve"> </w:t>
      </w:r>
      <w:r w:rsidRPr="00096AC5">
        <w:rPr>
          <w:sz w:val="24"/>
          <w:szCs w:val="24"/>
        </w:rPr>
        <w:t xml:space="preserve">event at the Shore Diner on November 20, 2014. The event was well attended by our members, the local Architects, and the ASCE Florida Section President, Adnan </w:t>
      </w:r>
      <w:proofErr w:type="spellStart"/>
      <w:r w:rsidRPr="00096AC5">
        <w:rPr>
          <w:sz w:val="24"/>
          <w:szCs w:val="24"/>
        </w:rPr>
        <w:t>Javed</w:t>
      </w:r>
      <w:proofErr w:type="spellEnd"/>
      <w:r w:rsidRPr="00096AC5">
        <w:rPr>
          <w:sz w:val="24"/>
          <w:szCs w:val="24"/>
        </w:rPr>
        <w:t>.</w:t>
      </w:r>
    </w:p>
    <w:p w:rsidR="0028432F" w:rsidRPr="0028432F" w:rsidRDefault="0028432F" w:rsidP="0028432F">
      <w:pPr>
        <w:autoSpaceDE w:val="0"/>
        <w:autoSpaceDN w:val="0"/>
        <w:adjustRightInd w:val="0"/>
        <w:spacing w:after="0" w:line="240" w:lineRule="auto"/>
        <w:rPr>
          <w:rFonts w:cs="Times New Roman"/>
          <w:sz w:val="24"/>
          <w:szCs w:val="24"/>
        </w:rPr>
      </w:pPr>
    </w:p>
    <w:p w:rsidR="0028432F" w:rsidRPr="00096AC5" w:rsidRDefault="0028432F" w:rsidP="00096AC5">
      <w:pPr>
        <w:pStyle w:val="ListParagraph"/>
        <w:numPr>
          <w:ilvl w:val="0"/>
          <w:numId w:val="3"/>
        </w:numPr>
        <w:autoSpaceDE w:val="0"/>
        <w:autoSpaceDN w:val="0"/>
        <w:adjustRightInd w:val="0"/>
        <w:rPr>
          <w:sz w:val="24"/>
          <w:szCs w:val="24"/>
        </w:rPr>
      </w:pPr>
      <w:r w:rsidRPr="00096AC5">
        <w:rPr>
          <w:sz w:val="24"/>
          <w:szCs w:val="24"/>
        </w:rPr>
        <w:t xml:space="preserve">With the help of Chris </w:t>
      </w:r>
      <w:proofErr w:type="spellStart"/>
      <w:r w:rsidRPr="00096AC5">
        <w:rPr>
          <w:sz w:val="24"/>
          <w:szCs w:val="24"/>
        </w:rPr>
        <w:t>Sharek</w:t>
      </w:r>
      <w:proofErr w:type="spellEnd"/>
      <w:r w:rsidRPr="00096AC5">
        <w:rPr>
          <w:sz w:val="24"/>
          <w:szCs w:val="24"/>
        </w:rPr>
        <w:t xml:space="preserve">, the branch has received $500 Education fund to help our educational outreach activities. </w:t>
      </w:r>
    </w:p>
    <w:p w:rsidR="0028432F" w:rsidRPr="0028432F" w:rsidRDefault="0028432F" w:rsidP="0028432F">
      <w:pPr>
        <w:autoSpaceDE w:val="0"/>
        <w:autoSpaceDN w:val="0"/>
        <w:adjustRightInd w:val="0"/>
        <w:spacing w:after="0" w:line="240" w:lineRule="auto"/>
        <w:rPr>
          <w:rFonts w:cs="Times New Roman"/>
          <w:sz w:val="24"/>
          <w:szCs w:val="24"/>
        </w:rPr>
      </w:pPr>
    </w:p>
    <w:p w:rsidR="0028432F" w:rsidRDefault="0028432F" w:rsidP="0028432F">
      <w:pPr>
        <w:pStyle w:val="ListParagraph"/>
        <w:numPr>
          <w:ilvl w:val="0"/>
          <w:numId w:val="3"/>
        </w:numPr>
        <w:autoSpaceDE w:val="0"/>
        <w:autoSpaceDN w:val="0"/>
        <w:adjustRightInd w:val="0"/>
        <w:rPr>
          <w:rFonts w:asciiTheme="minorHAnsi" w:hAnsiTheme="minorHAnsi"/>
          <w:sz w:val="24"/>
          <w:szCs w:val="24"/>
        </w:rPr>
      </w:pPr>
      <w:r w:rsidRPr="00096AC5">
        <w:rPr>
          <w:sz w:val="24"/>
          <w:szCs w:val="24"/>
        </w:rPr>
        <w:t xml:space="preserve">The branch had a </w:t>
      </w:r>
      <w:r w:rsidR="00096AC5" w:rsidRPr="00096AC5">
        <w:rPr>
          <w:sz w:val="24"/>
          <w:szCs w:val="24"/>
        </w:rPr>
        <w:t>successful</w:t>
      </w:r>
      <w:r w:rsidRPr="00096AC5">
        <w:rPr>
          <w:sz w:val="24"/>
          <w:szCs w:val="24"/>
        </w:rPr>
        <w:t xml:space="preserve"> Joint Social with other professional associations from</w:t>
      </w:r>
      <w:r w:rsidR="00096AC5">
        <w:rPr>
          <w:sz w:val="24"/>
          <w:szCs w:val="24"/>
        </w:rPr>
        <w:t xml:space="preserve"> </w:t>
      </w:r>
      <w:r w:rsidRPr="00096AC5">
        <w:rPr>
          <w:rFonts w:asciiTheme="minorHAnsi" w:hAnsiTheme="minorHAnsi"/>
          <w:sz w:val="24"/>
          <w:szCs w:val="24"/>
        </w:rPr>
        <w:t xml:space="preserve">the area at the </w:t>
      </w:r>
      <w:proofErr w:type="spellStart"/>
      <w:r w:rsidRPr="00096AC5">
        <w:rPr>
          <w:rFonts w:asciiTheme="minorHAnsi" w:hAnsiTheme="minorHAnsi"/>
          <w:sz w:val="24"/>
          <w:szCs w:val="24"/>
        </w:rPr>
        <w:t>Evies</w:t>
      </w:r>
      <w:proofErr w:type="spellEnd"/>
      <w:r w:rsidRPr="00096AC5">
        <w:rPr>
          <w:rFonts w:asciiTheme="minorHAnsi" w:hAnsiTheme="minorHAnsi"/>
          <w:sz w:val="24"/>
          <w:szCs w:val="24"/>
        </w:rPr>
        <w:t xml:space="preserve"> Tavern on December 18, 2014.</w:t>
      </w:r>
    </w:p>
    <w:p w:rsidR="00096AC5" w:rsidRPr="00096AC5" w:rsidRDefault="00096AC5" w:rsidP="00096AC5">
      <w:pPr>
        <w:pStyle w:val="ListParagraph"/>
        <w:rPr>
          <w:rFonts w:asciiTheme="minorHAnsi" w:hAnsiTheme="minorHAnsi"/>
          <w:sz w:val="24"/>
          <w:szCs w:val="24"/>
        </w:rPr>
      </w:pPr>
    </w:p>
    <w:p w:rsidR="00096AC5" w:rsidRDefault="00096AC5" w:rsidP="0028432F">
      <w:pPr>
        <w:pStyle w:val="ListParagraph"/>
        <w:numPr>
          <w:ilvl w:val="0"/>
          <w:numId w:val="3"/>
        </w:numPr>
        <w:autoSpaceDE w:val="0"/>
        <w:autoSpaceDN w:val="0"/>
        <w:adjustRightInd w:val="0"/>
        <w:rPr>
          <w:rFonts w:asciiTheme="minorHAnsi" w:hAnsiTheme="minorHAnsi"/>
          <w:sz w:val="24"/>
          <w:szCs w:val="24"/>
        </w:rPr>
      </w:pPr>
      <w:r>
        <w:rPr>
          <w:rFonts w:asciiTheme="minorHAnsi" w:hAnsiTheme="minorHAnsi"/>
          <w:sz w:val="24"/>
          <w:szCs w:val="24"/>
        </w:rPr>
        <w:t>The new officers were sworn-in   at the November meeting.</w:t>
      </w:r>
    </w:p>
    <w:p w:rsidR="00096AC5" w:rsidRPr="00096AC5" w:rsidRDefault="00096AC5" w:rsidP="00096AC5">
      <w:pPr>
        <w:pStyle w:val="ListParagraph"/>
        <w:rPr>
          <w:rFonts w:asciiTheme="minorHAnsi" w:hAnsiTheme="minorHAnsi"/>
          <w:sz w:val="24"/>
          <w:szCs w:val="24"/>
        </w:rPr>
      </w:pPr>
    </w:p>
    <w:p w:rsidR="00096AC5" w:rsidRPr="0028432F" w:rsidRDefault="00096AC5" w:rsidP="00096AC5">
      <w:pPr>
        <w:pStyle w:val="Default"/>
        <w:numPr>
          <w:ilvl w:val="0"/>
          <w:numId w:val="3"/>
        </w:numPr>
        <w:rPr>
          <w:rFonts w:asciiTheme="minorHAnsi" w:hAnsiTheme="minorHAnsi"/>
          <w:color w:val="auto"/>
        </w:rPr>
      </w:pPr>
      <w:r w:rsidRPr="0028432F">
        <w:rPr>
          <w:rFonts w:asciiTheme="minorHAnsi" w:hAnsiTheme="minorHAnsi"/>
          <w:color w:val="auto"/>
        </w:rPr>
        <w:t xml:space="preserve">The branch used the proceeds from the 50/50 raffle at </w:t>
      </w:r>
      <w:r w:rsidR="00587539">
        <w:rPr>
          <w:rFonts w:asciiTheme="minorHAnsi" w:hAnsiTheme="minorHAnsi"/>
          <w:color w:val="auto"/>
        </w:rPr>
        <w:t>the November</w:t>
      </w:r>
      <w:r w:rsidRPr="0028432F">
        <w:rPr>
          <w:rFonts w:asciiTheme="minorHAnsi" w:hAnsiTheme="minorHAnsi"/>
          <w:color w:val="auto"/>
        </w:rPr>
        <w:t xml:space="preserve"> meeting and other donations from members in attendance to support  </w:t>
      </w:r>
      <w:r>
        <w:rPr>
          <w:rFonts w:asciiTheme="minorHAnsi" w:hAnsiTheme="minorHAnsi"/>
          <w:color w:val="auto"/>
        </w:rPr>
        <w:t xml:space="preserve"> </w:t>
      </w:r>
      <w:r w:rsidRPr="0028432F">
        <w:rPr>
          <w:rFonts w:asciiTheme="minorHAnsi" w:hAnsiTheme="minorHAnsi"/>
          <w:color w:val="auto"/>
        </w:rPr>
        <w:t>All Faith Food Bank. The $115 donations hel</w:t>
      </w:r>
      <w:r w:rsidR="00587539">
        <w:rPr>
          <w:rFonts w:asciiTheme="minorHAnsi" w:hAnsiTheme="minorHAnsi"/>
          <w:color w:val="auto"/>
        </w:rPr>
        <w:t xml:space="preserve">ped in </w:t>
      </w:r>
      <w:r w:rsidRPr="0028432F">
        <w:rPr>
          <w:rFonts w:asciiTheme="minorHAnsi" w:hAnsiTheme="minorHAnsi"/>
          <w:color w:val="auto"/>
        </w:rPr>
        <w:t>provid</w:t>
      </w:r>
      <w:r w:rsidR="00587539">
        <w:rPr>
          <w:rFonts w:asciiTheme="minorHAnsi" w:hAnsiTheme="minorHAnsi"/>
          <w:color w:val="auto"/>
        </w:rPr>
        <w:t>ing</w:t>
      </w:r>
      <w:r w:rsidRPr="0028432F">
        <w:rPr>
          <w:rFonts w:asciiTheme="minorHAnsi" w:hAnsiTheme="minorHAnsi"/>
          <w:color w:val="auto"/>
        </w:rPr>
        <w:t xml:space="preserve"> </w:t>
      </w:r>
      <w:r w:rsidR="00587539">
        <w:rPr>
          <w:rFonts w:asciiTheme="minorHAnsi" w:hAnsiTheme="minorHAnsi"/>
          <w:color w:val="auto"/>
        </w:rPr>
        <w:t>230 meals to local residents the Holi</w:t>
      </w:r>
      <w:r w:rsidRPr="0028432F">
        <w:rPr>
          <w:rFonts w:asciiTheme="minorHAnsi" w:hAnsiTheme="minorHAnsi"/>
          <w:color w:val="auto"/>
        </w:rPr>
        <w:t>day season.</w:t>
      </w:r>
    </w:p>
    <w:p w:rsidR="00096AC5" w:rsidRPr="0028432F" w:rsidRDefault="00096AC5" w:rsidP="00096AC5">
      <w:pPr>
        <w:pStyle w:val="Default"/>
        <w:ind w:left="720"/>
        <w:rPr>
          <w:rFonts w:asciiTheme="minorHAnsi" w:hAnsiTheme="minorHAnsi"/>
          <w:color w:val="auto"/>
        </w:rPr>
      </w:pPr>
    </w:p>
    <w:p w:rsidR="00096AC5" w:rsidRPr="00096AC5" w:rsidRDefault="00096AC5" w:rsidP="00096AC5">
      <w:pPr>
        <w:pStyle w:val="ListParagraph"/>
        <w:numPr>
          <w:ilvl w:val="0"/>
          <w:numId w:val="3"/>
        </w:numPr>
        <w:rPr>
          <w:sz w:val="24"/>
          <w:szCs w:val="24"/>
        </w:rPr>
      </w:pPr>
      <w:r w:rsidRPr="00096AC5">
        <w:rPr>
          <w:sz w:val="24"/>
          <w:szCs w:val="24"/>
        </w:rPr>
        <w:t xml:space="preserve">The Branch donated $300 to </w:t>
      </w:r>
      <w:proofErr w:type="spellStart"/>
      <w:r w:rsidRPr="00096AC5">
        <w:rPr>
          <w:sz w:val="24"/>
          <w:szCs w:val="24"/>
        </w:rPr>
        <w:t>Manasota</w:t>
      </w:r>
      <w:proofErr w:type="spellEnd"/>
      <w:r w:rsidRPr="00096AC5">
        <w:rPr>
          <w:sz w:val="24"/>
          <w:szCs w:val="24"/>
        </w:rPr>
        <w:t xml:space="preserve"> Association for Retarded Citizens (MARC) at Christmas.</w:t>
      </w:r>
    </w:p>
    <w:p w:rsidR="0028432F" w:rsidRPr="0028432F" w:rsidRDefault="0028432F" w:rsidP="0028432F">
      <w:pPr>
        <w:autoSpaceDE w:val="0"/>
        <w:autoSpaceDN w:val="0"/>
        <w:adjustRightInd w:val="0"/>
        <w:spacing w:after="0" w:line="240" w:lineRule="auto"/>
        <w:rPr>
          <w:rFonts w:cs="Times New Roman"/>
          <w:sz w:val="24"/>
          <w:szCs w:val="24"/>
        </w:rPr>
      </w:pPr>
    </w:p>
    <w:p w:rsidR="0028432F" w:rsidRPr="004400FE" w:rsidRDefault="0028432F" w:rsidP="00CA1EB5">
      <w:pPr>
        <w:autoSpaceDE w:val="0"/>
        <w:autoSpaceDN w:val="0"/>
        <w:adjustRightInd w:val="0"/>
        <w:spacing w:after="0" w:line="240" w:lineRule="auto"/>
        <w:ind w:firstLine="360"/>
        <w:rPr>
          <w:rFonts w:cs="Times New Roman"/>
          <w:b/>
          <w:bCs/>
          <w:sz w:val="24"/>
          <w:szCs w:val="24"/>
        </w:rPr>
      </w:pPr>
      <w:r w:rsidRPr="004400FE">
        <w:rPr>
          <w:rFonts w:cs="Times New Roman"/>
          <w:b/>
          <w:bCs/>
          <w:sz w:val="24"/>
          <w:szCs w:val="24"/>
        </w:rPr>
        <w:t>Speakers and Topics</w:t>
      </w:r>
    </w:p>
    <w:p w:rsidR="0028432F" w:rsidRPr="0028432F" w:rsidRDefault="0028432F" w:rsidP="0028432F">
      <w:pPr>
        <w:autoSpaceDE w:val="0"/>
        <w:autoSpaceDN w:val="0"/>
        <w:adjustRightInd w:val="0"/>
        <w:spacing w:after="0" w:line="240" w:lineRule="auto"/>
        <w:rPr>
          <w:rFonts w:cs="Times New Roman"/>
          <w:bCs/>
          <w:sz w:val="24"/>
          <w:szCs w:val="24"/>
        </w:rPr>
      </w:pPr>
    </w:p>
    <w:p w:rsidR="0028432F" w:rsidRPr="00CA1EB5" w:rsidRDefault="0028432F" w:rsidP="00CA1EB5">
      <w:pPr>
        <w:pStyle w:val="ListParagraph"/>
        <w:numPr>
          <w:ilvl w:val="0"/>
          <w:numId w:val="5"/>
        </w:numPr>
        <w:autoSpaceDE w:val="0"/>
        <w:autoSpaceDN w:val="0"/>
        <w:adjustRightInd w:val="0"/>
        <w:rPr>
          <w:bCs/>
          <w:sz w:val="24"/>
          <w:szCs w:val="24"/>
        </w:rPr>
      </w:pPr>
      <w:r w:rsidRPr="00CA1EB5">
        <w:rPr>
          <w:bCs/>
          <w:sz w:val="24"/>
          <w:szCs w:val="24"/>
        </w:rPr>
        <w:t>October 16, 2014</w:t>
      </w:r>
    </w:p>
    <w:p w:rsidR="0028432F" w:rsidRPr="0028432F" w:rsidRDefault="0028432F" w:rsidP="00CA1EB5">
      <w:pPr>
        <w:autoSpaceDE w:val="0"/>
        <w:autoSpaceDN w:val="0"/>
        <w:adjustRightInd w:val="0"/>
        <w:spacing w:after="0" w:line="240" w:lineRule="auto"/>
        <w:ind w:left="720" w:firstLine="720"/>
        <w:rPr>
          <w:rFonts w:cs="Times New Roman"/>
          <w:bCs/>
          <w:sz w:val="24"/>
          <w:szCs w:val="24"/>
        </w:rPr>
      </w:pPr>
      <w:r w:rsidRPr="0028432F">
        <w:rPr>
          <w:rFonts w:cs="Times New Roman"/>
          <w:bCs/>
          <w:sz w:val="24"/>
          <w:szCs w:val="24"/>
        </w:rPr>
        <w:t>Guest Speaker: None</w:t>
      </w:r>
    </w:p>
    <w:p w:rsidR="0028432F" w:rsidRPr="0028432F" w:rsidRDefault="0028432F" w:rsidP="00CA1EB5">
      <w:pPr>
        <w:autoSpaceDE w:val="0"/>
        <w:autoSpaceDN w:val="0"/>
        <w:adjustRightInd w:val="0"/>
        <w:spacing w:after="0" w:line="240" w:lineRule="auto"/>
        <w:ind w:left="1440"/>
        <w:rPr>
          <w:rFonts w:cs="Times New Roman"/>
          <w:bCs/>
          <w:sz w:val="24"/>
          <w:szCs w:val="24"/>
        </w:rPr>
      </w:pPr>
      <w:r w:rsidRPr="0028432F">
        <w:rPr>
          <w:rFonts w:cs="Times New Roman"/>
          <w:bCs/>
          <w:sz w:val="24"/>
          <w:szCs w:val="24"/>
        </w:rPr>
        <w:t>This was a general conversation, discussions, and socialization among members. It was well attended and very engaging.</w:t>
      </w:r>
    </w:p>
    <w:p w:rsidR="0028432F" w:rsidRPr="0028432F" w:rsidRDefault="0028432F" w:rsidP="0028432F">
      <w:pPr>
        <w:autoSpaceDE w:val="0"/>
        <w:autoSpaceDN w:val="0"/>
        <w:adjustRightInd w:val="0"/>
        <w:spacing w:after="0" w:line="240" w:lineRule="auto"/>
        <w:rPr>
          <w:rFonts w:cs="Times New Roman"/>
          <w:bCs/>
          <w:sz w:val="24"/>
          <w:szCs w:val="24"/>
        </w:rPr>
      </w:pPr>
    </w:p>
    <w:p w:rsidR="0028432F" w:rsidRPr="00CA1EB5" w:rsidRDefault="0028432F" w:rsidP="00CA1EB5">
      <w:pPr>
        <w:pStyle w:val="ListParagraph"/>
        <w:numPr>
          <w:ilvl w:val="0"/>
          <w:numId w:val="5"/>
        </w:numPr>
        <w:autoSpaceDE w:val="0"/>
        <w:autoSpaceDN w:val="0"/>
        <w:adjustRightInd w:val="0"/>
        <w:rPr>
          <w:bCs/>
          <w:sz w:val="24"/>
          <w:szCs w:val="24"/>
        </w:rPr>
      </w:pPr>
      <w:r w:rsidRPr="00CA1EB5">
        <w:rPr>
          <w:bCs/>
          <w:sz w:val="24"/>
          <w:szCs w:val="24"/>
        </w:rPr>
        <w:lastRenderedPageBreak/>
        <w:t>November 20, 2014</w:t>
      </w:r>
    </w:p>
    <w:p w:rsidR="0028432F" w:rsidRPr="0028432F" w:rsidRDefault="0028432F" w:rsidP="00CA1EB5">
      <w:pPr>
        <w:autoSpaceDE w:val="0"/>
        <w:autoSpaceDN w:val="0"/>
        <w:adjustRightInd w:val="0"/>
        <w:spacing w:after="0" w:line="240" w:lineRule="auto"/>
        <w:ind w:left="720" w:firstLine="720"/>
        <w:rPr>
          <w:rFonts w:cs="Times New Roman"/>
          <w:bCs/>
          <w:sz w:val="24"/>
          <w:szCs w:val="24"/>
        </w:rPr>
      </w:pPr>
      <w:r w:rsidRPr="0028432F">
        <w:rPr>
          <w:rFonts w:cs="Times New Roman"/>
          <w:bCs/>
          <w:sz w:val="24"/>
          <w:szCs w:val="24"/>
        </w:rPr>
        <w:t xml:space="preserve">Guest Speaker: David M. Dixon, P.E., Construction Services Manager, Stanley </w:t>
      </w:r>
      <w:r w:rsidR="00096AC5">
        <w:rPr>
          <w:rFonts w:cs="Times New Roman"/>
          <w:bCs/>
          <w:sz w:val="24"/>
          <w:szCs w:val="24"/>
        </w:rPr>
        <w:tab/>
        <w:t>C</w:t>
      </w:r>
      <w:r w:rsidRPr="0028432F">
        <w:rPr>
          <w:rFonts w:cs="Times New Roman"/>
          <w:bCs/>
          <w:sz w:val="24"/>
          <w:szCs w:val="24"/>
        </w:rPr>
        <w:t>onsultants Inc.</w:t>
      </w:r>
    </w:p>
    <w:p w:rsidR="0028432F" w:rsidRDefault="0028432F" w:rsidP="00CA1EB5">
      <w:pPr>
        <w:autoSpaceDE w:val="0"/>
        <w:autoSpaceDN w:val="0"/>
        <w:adjustRightInd w:val="0"/>
        <w:spacing w:after="0" w:line="240" w:lineRule="auto"/>
        <w:ind w:left="1440"/>
        <w:rPr>
          <w:rFonts w:cs="Times New Roman"/>
          <w:bCs/>
          <w:sz w:val="24"/>
          <w:szCs w:val="24"/>
        </w:rPr>
      </w:pPr>
      <w:r w:rsidRPr="0028432F">
        <w:rPr>
          <w:rFonts w:cs="Times New Roman"/>
          <w:bCs/>
          <w:sz w:val="24"/>
          <w:szCs w:val="24"/>
        </w:rPr>
        <w:t xml:space="preserve">Topic: Sarasota County Celery Fields Regional </w:t>
      </w:r>
      <w:proofErr w:type="spellStart"/>
      <w:r w:rsidRPr="0028432F">
        <w:rPr>
          <w:rFonts w:cs="Times New Roman"/>
          <w:bCs/>
          <w:sz w:val="24"/>
          <w:szCs w:val="24"/>
        </w:rPr>
        <w:t>Stormwater</w:t>
      </w:r>
      <w:proofErr w:type="spellEnd"/>
      <w:r w:rsidR="00096AC5">
        <w:rPr>
          <w:rFonts w:cs="Times New Roman"/>
          <w:bCs/>
          <w:sz w:val="24"/>
          <w:szCs w:val="24"/>
        </w:rPr>
        <w:t xml:space="preserve"> Facility Expansion Phase 3</w:t>
      </w:r>
    </w:p>
    <w:p w:rsidR="0028432F" w:rsidRPr="0028432F" w:rsidRDefault="0028432F" w:rsidP="0028432F">
      <w:pPr>
        <w:pStyle w:val="Default"/>
        <w:rPr>
          <w:rFonts w:asciiTheme="minorHAnsi" w:hAnsiTheme="minorHAnsi"/>
          <w:bCs/>
          <w:color w:val="auto"/>
        </w:rPr>
      </w:pPr>
    </w:p>
    <w:p w:rsidR="0028432F" w:rsidRPr="0028432F" w:rsidRDefault="0028432F" w:rsidP="00096AC5">
      <w:pPr>
        <w:pStyle w:val="Default"/>
        <w:numPr>
          <w:ilvl w:val="0"/>
          <w:numId w:val="4"/>
        </w:numPr>
        <w:rPr>
          <w:rFonts w:asciiTheme="minorHAnsi" w:hAnsiTheme="minorHAnsi"/>
          <w:bCs/>
          <w:color w:val="auto"/>
        </w:rPr>
      </w:pPr>
      <w:r w:rsidRPr="0028432F">
        <w:rPr>
          <w:rFonts w:asciiTheme="minorHAnsi" w:hAnsiTheme="minorHAnsi"/>
          <w:bCs/>
          <w:color w:val="auto"/>
        </w:rPr>
        <w:t>December 18, 2014</w:t>
      </w:r>
    </w:p>
    <w:p w:rsidR="0028432F" w:rsidRPr="0028432F" w:rsidRDefault="0028432F" w:rsidP="00CA1EB5">
      <w:pPr>
        <w:pStyle w:val="Default"/>
        <w:ind w:left="720" w:firstLine="720"/>
        <w:rPr>
          <w:rFonts w:asciiTheme="minorHAnsi" w:hAnsiTheme="minorHAnsi"/>
          <w:bCs/>
          <w:color w:val="auto"/>
        </w:rPr>
      </w:pPr>
      <w:r w:rsidRPr="0028432F">
        <w:rPr>
          <w:rFonts w:asciiTheme="minorHAnsi" w:hAnsiTheme="minorHAnsi"/>
          <w:bCs/>
          <w:color w:val="auto"/>
        </w:rPr>
        <w:t>Guest Speaker: James Clinch, P.E, Stormwater Manager, City of Venice</w:t>
      </w:r>
    </w:p>
    <w:p w:rsidR="0028432F" w:rsidRPr="0028432F" w:rsidRDefault="0028432F" w:rsidP="00CA1EB5">
      <w:pPr>
        <w:pStyle w:val="Default"/>
        <w:ind w:left="720" w:firstLine="720"/>
        <w:rPr>
          <w:rFonts w:asciiTheme="minorHAnsi" w:hAnsiTheme="minorHAnsi"/>
          <w:color w:val="auto"/>
        </w:rPr>
      </w:pPr>
      <w:r w:rsidRPr="0028432F">
        <w:rPr>
          <w:rFonts w:asciiTheme="minorHAnsi" w:hAnsiTheme="minorHAnsi"/>
          <w:bCs/>
          <w:color w:val="auto"/>
        </w:rPr>
        <w:t>Topic: Volunteer Construction in Northern Mexico</w:t>
      </w:r>
    </w:p>
    <w:p w:rsidR="00096AC5" w:rsidRDefault="00096AC5" w:rsidP="00096AC5">
      <w:pPr>
        <w:pStyle w:val="Default"/>
        <w:rPr>
          <w:rFonts w:asciiTheme="minorHAnsi" w:hAnsiTheme="minorHAnsi"/>
          <w:color w:val="auto"/>
        </w:rPr>
      </w:pPr>
    </w:p>
    <w:p w:rsidR="0028432F" w:rsidRPr="004400FE" w:rsidRDefault="0028432F" w:rsidP="0028432F">
      <w:pPr>
        <w:pStyle w:val="Default"/>
        <w:rPr>
          <w:rFonts w:asciiTheme="minorHAnsi" w:hAnsiTheme="minorHAnsi"/>
          <w:b/>
          <w:color w:val="auto"/>
        </w:rPr>
      </w:pPr>
      <w:r w:rsidRPr="004400FE">
        <w:rPr>
          <w:rFonts w:asciiTheme="minorHAnsi" w:hAnsiTheme="minorHAnsi"/>
          <w:b/>
          <w:color w:val="auto"/>
        </w:rPr>
        <w:t>Recognition</w:t>
      </w:r>
    </w:p>
    <w:p w:rsidR="0028432F" w:rsidRPr="0028432F" w:rsidRDefault="0028432F" w:rsidP="0028432F">
      <w:pPr>
        <w:pStyle w:val="Default"/>
        <w:rPr>
          <w:rFonts w:asciiTheme="minorHAnsi" w:hAnsiTheme="minorHAnsi"/>
          <w:color w:val="auto"/>
        </w:rPr>
      </w:pPr>
      <w:r w:rsidRPr="0028432F">
        <w:rPr>
          <w:rFonts w:asciiTheme="minorHAnsi" w:hAnsiTheme="minorHAnsi"/>
          <w:color w:val="auto"/>
        </w:rPr>
        <w:t xml:space="preserve"> </w:t>
      </w:r>
    </w:p>
    <w:p w:rsidR="0028432F" w:rsidRDefault="0028432F" w:rsidP="0028432F">
      <w:pPr>
        <w:autoSpaceDE w:val="0"/>
        <w:autoSpaceDN w:val="0"/>
        <w:adjustRightInd w:val="0"/>
        <w:spacing w:after="0" w:line="240" w:lineRule="auto"/>
        <w:rPr>
          <w:sz w:val="24"/>
          <w:szCs w:val="24"/>
        </w:rPr>
      </w:pPr>
      <w:r w:rsidRPr="0028432F">
        <w:rPr>
          <w:sz w:val="24"/>
          <w:szCs w:val="24"/>
        </w:rPr>
        <w:t xml:space="preserve">Marquis Bing has been selected as a delegate to attend the 2014 Eastern Regional Younger Member Council meeting in Miami, January 2015. </w:t>
      </w:r>
      <w:r>
        <w:rPr>
          <w:sz w:val="24"/>
          <w:szCs w:val="24"/>
        </w:rPr>
        <w:t>The branch does not have a Younger Member group thus the sponsorship of Marquis will enable him to lead that effort for the branch.</w:t>
      </w:r>
    </w:p>
    <w:p w:rsidR="0028432F" w:rsidRPr="0028432F" w:rsidRDefault="0028432F" w:rsidP="0028432F">
      <w:pPr>
        <w:autoSpaceDE w:val="0"/>
        <w:autoSpaceDN w:val="0"/>
        <w:adjustRightInd w:val="0"/>
        <w:spacing w:after="0" w:line="240" w:lineRule="auto"/>
        <w:rPr>
          <w:sz w:val="24"/>
          <w:szCs w:val="24"/>
        </w:rPr>
      </w:pPr>
    </w:p>
    <w:p w:rsidR="0028432F" w:rsidRDefault="00096AC5" w:rsidP="0028432F">
      <w:pPr>
        <w:autoSpaceDE w:val="0"/>
        <w:autoSpaceDN w:val="0"/>
        <w:adjustRightInd w:val="0"/>
        <w:spacing w:after="0" w:line="240" w:lineRule="auto"/>
        <w:rPr>
          <w:b/>
          <w:sz w:val="24"/>
          <w:szCs w:val="24"/>
        </w:rPr>
      </w:pPr>
      <w:r>
        <w:rPr>
          <w:b/>
          <w:sz w:val="24"/>
          <w:szCs w:val="24"/>
        </w:rPr>
        <w:t>Plans for N</w:t>
      </w:r>
      <w:r w:rsidR="0028432F" w:rsidRPr="004400FE">
        <w:rPr>
          <w:b/>
          <w:sz w:val="24"/>
          <w:szCs w:val="24"/>
        </w:rPr>
        <w:t>ext</w:t>
      </w:r>
      <w:r>
        <w:rPr>
          <w:b/>
          <w:sz w:val="24"/>
          <w:szCs w:val="24"/>
        </w:rPr>
        <w:t xml:space="preserve"> Q</w:t>
      </w:r>
      <w:r w:rsidR="0028432F" w:rsidRPr="004400FE">
        <w:rPr>
          <w:b/>
          <w:sz w:val="24"/>
          <w:szCs w:val="24"/>
        </w:rPr>
        <w:t>uarter</w:t>
      </w:r>
    </w:p>
    <w:p w:rsidR="004400FE" w:rsidRPr="004400FE" w:rsidRDefault="004400FE" w:rsidP="0028432F">
      <w:pPr>
        <w:autoSpaceDE w:val="0"/>
        <w:autoSpaceDN w:val="0"/>
        <w:adjustRightInd w:val="0"/>
        <w:spacing w:after="0" w:line="240" w:lineRule="auto"/>
        <w:rPr>
          <w:b/>
          <w:sz w:val="24"/>
          <w:szCs w:val="24"/>
        </w:rPr>
      </w:pPr>
    </w:p>
    <w:p w:rsidR="0028432F" w:rsidRPr="0028432F" w:rsidRDefault="0028432F" w:rsidP="0028432F">
      <w:pPr>
        <w:pStyle w:val="ListParagraph"/>
        <w:numPr>
          <w:ilvl w:val="0"/>
          <w:numId w:val="1"/>
        </w:numPr>
        <w:rPr>
          <w:rFonts w:asciiTheme="minorHAnsi" w:hAnsiTheme="minorHAnsi"/>
          <w:sz w:val="24"/>
          <w:szCs w:val="24"/>
        </w:rPr>
      </w:pPr>
      <w:r w:rsidRPr="0028432F">
        <w:rPr>
          <w:rFonts w:asciiTheme="minorHAnsi" w:hAnsiTheme="minorHAnsi"/>
          <w:sz w:val="24"/>
          <w:szCs w:val="24"/>
        </w:rPr>
        <w:t>Joint meeting with the local chapter of Florida Engineering Society in January</w:t>
      </w:r>
    </w:p>
    <w:p w:rsidR="0028432F" w:rsidRPr="0028432F" w:rsidRDefault="0028432F" w:rsidP="0028432F">
      <w:pPr>
        <w:pStyle w:val="ListParagraph"/>
        <w:numPr>
          <w:ilvl w:val="0"/>
          <w:numId w:val="1"/>
        </w:numPr>
        <w:rPr>
          <w:rFonts w:asciiTheme="minorHAnsi" w:hAnsiTheme="minorHAnsi"/>
          <w:sz w:val="24"/>
          <w:szCs w:val="24"/>
        </w:rPr>
      </w:pPr>
      <w:r w:rsidRPr="0028432F">
        <w:rPr>
          <w:rFonts w:asciiTheme="minorHAnsi" w:hAnsiTheme="minorHAnsi"/>
          <w:sz w:val="24"/>
          <w:szCs w:val="24"/>
        </w:rPr>
        <w:t xml:space="preserve">Winter Social- </w:t>
      </w:r>
      <w:proofErr w:type="spellStart"/>
      <w:r w:rsidRPr="0028432F">
        <w:rPr>
          <w:rFonts w:asciiTheme="minorHAnsi" w:hAnsiTheme="minorHAnsi"/>
          <w:sz w:val="24"/>
          <w:szCs w:val="24"/>
        </w:rPr>
        <w:t>LeBarge</w:t>
      </w:r>
      <w:proofErr w:type="spellEnd"/>
      <w:r w:rsidRPr="0028432F">
        <w:rPr>
          <w:rFonts w:asciiTheme="minorHAnsi" w:hAnsiTheme="minorHAnsi"/>
          <w:sz w:val="24"/>
          <w:szCs w:val="24"/>
        </w:rPr>
        <w:t xml:space="preserve"> sunset cruise in </w:t>
      </w:r>
      <w:r>
        <w:rPr>
          <w:rFonts w:asciiTheme="minorHAnsi" w:hAnsiTheme="minorHAnsi"/>
          <w:sz w:val="24"/>
          <w:szCs w:val="24"/>
        </w:rPr>
        <w:t>February</w:t>
      </w:r>
    </w:p>
    <w:p w:rsidR="0028432F" w:rsidRPr="0028432F" w:rsidRDefault="0028432F" w:rsidP="0028432F">
      <w:pPr>
        <w:pStyle w:val="ListParagraph"/>
        <w:numPr>
          <w:ilvl w:val="0"/>
          <w:numId w:val="1"/>
        </w:numPr>
        <w:rPr>
          <w:rFonts w:asciiTheme="minorHAnsi" w:hAnsiTheme="minorHAnsi"/>
          <w:sz w:val="24"/>
          <w:szCs w:val="24"/>
        </w:rPr>
      </w:pPr>
      <w:r w:rsidRPr="0028432F">
        <w:rPr>
          <w:rFonts w:asciiTheme="minorHAnsi" w:hAnsiTheme="minorHAnsi"/>
          <w:sz w:val="24"/>
          <w:szCs w:val="24"/>
        </w:rPr>
        <w:t>Engineering Week municipal Proclamations</w:t>
      </w:r>
      <w:r>
        <w:rPr>
          <w:rFonts w:asciiTheme="minorHAnsi" w:hAnsiTheme="minorHAnsi"/>
          <w:sz w:val="24"/>
          <w:szCs w:val="24"/>
        </w:rPr>
        <w:t xml:space="preserve"> in February</w:t>
      </w:r>
    </w:p>
    <w:p w:rsidR="0028432F" w:rsidRPr="0028432F" w:rsidRDefault="0028432F" w:rsidP="0028432F">
      <w:pPr>
        <w:pStyle w:val="ListParagraph"/>
        <w:numPr>
          <w:ilvl w:val="0"/>
          <w:numId w:val="1"/>
        </w:numPr>
        <w:rPr>
          <w:rFonts w:asciiTheme="minorHAnsi" w:hAnsiTheme="minorHAnsi"/>
          <w:sz w:val="24"/>
          <w:szCs w:val="24"/>
        </w:rPr>
      </w:pPr>
      <w:r w:rsidRPr="0028432F">
        <w:rPr>
          <w:rFonts w:asciiTheme="minorHAnsi" w:hAnsiTheme="minorHAnsi"/>
          <w:sz w:val="24"/>
          <w:szCs w:val="24"/>
        </w:rPr>
        <w:t>Annual Award nomination and evaluation</w:t>
      </w:r>
      <w:r>
        <w:rPr>
          <w:rFonts w:asciiTheme="minorHAnsi" w:hAnsiTheme="minorHAnsi"/>
          <w:sz w:val="24"/>
          <w:szCs w:val="24"/>
        </w:rPr>
        <w:t xml:space="preserve"> </w:t>
      </w:r>
    </w:p>
    <w:p w:rsidR="002E6265" w:rsidRDefault="002E6265" w:rsidP="004400FE">
      <w:pPr>
        <w:rPr>
          <w:b/>
          <w:sz w:val="24"/>
          <w:szCs w:val="24"/>
        </w:rPr>
      </w:pPr>
    </w:p>
    <w:p w:rsidR="004400FE" w:rsidRPr="004400FE" w:rsidRDefault="004400FE" w:rsidP="004400FE">
      <w:pPr>
        <w:rPr>
          <w:b/>
          <w:sz w:val="24"/>
          <w:szCs w:val="24"/>
        </w:rPr>
      </w:pPr>
      <w:r w:rsidRPr="004400FE">
        <w:rPr>
          <w:b/>
          <w:sz w:val="24"/>
          <w:szCs w:val="24"/>
        </w:rPr>
        <w:t>Issues/Concerns/Comments</w:t>
      </w:r>
    </w:p>
    <w:p w:rsidR="004400FE" w:rsidRPr="0028432F" w:rsidRDefault="004400FE" w:rsidP="00C5549E">
      <w:pPr>
        <w:pStyle w:val="Default"/>
        <w:numPr>
          <w:ilvl w:val="0"/>
          <w:numId w:val="6"/>
        </w:numPr>
        <w:rPr>
          <w:rFonts w:asciiTheme="minorHAnsi" w:hAnsiTheme="minorHAnsi"/>
          <w:b/>
          <w:bCs/>
          <w:color w:val="auto"/>
        </w:rPr>
      </w:pPr>
      <w:r w:rsidRPr="0028432F">
        <w:rPr>
          <w:rFonts w:asciiTheme="minorHAnsi" w:hAnsiTheme="minorHAnsi"/>
          <w:color w:val="auto"/>
        </w:rPr>
        <w:t>The branch lost a great engineer and Past President, Mr. Michael Pender Sr. on November 23, 2014</w:t>
      </w:r>
      <w:r>
        <w:rPr>
          <w:rFonts w:asciiTheme="minorHAnsi" w:hAnsiTheme="minorHAnsi"/>
          <w:color w:val="auto"/>
        </w:rPr>
        <w:t>.</w:t>
      </w:r>
    </w:p>
    <w:p w:rsidR="002418EF" w:rsidRPr="0028432F" w:rsidRDefault="002418EF" w:rsidP="00DD2687">
      <w:pPr>
        <w:ind w:firstLine="720"/>
      </w:pPr>
    </w:p>
    <w:p w:rsidR="00C5549E" w:rsidRPr="00096AC5" w:rsidRDefault="00C5549E" w:rsidP="00C5549E">
      <w:pPr>
        <w:pStyle w:val="ListParagraph"/>
        <w:numPr>
          <w:ilvl w:val="0"/>
          <w:numId w:val="3"/>
        </w:numPr>
        <w:autoSpaceDE w:val="0"/>
        <w:autoSpaceDN w:val="0"/>
        <w:adjustRightInd w:val="0"/>
        <w:rPr>
          <w:sz w:val="24"/>
          <w:szCs w:val="24"/>
        </w:rPr>
      </w:pPr>
      <w:r w:rsidRPr="00096AC5">
        <w:rPr>
          <w:sz w:val="24"/>
          <w:szCs w:val="24"/>
        </w:rPr>
        <w:t xml:space="preserve">The branch has successfully formed a local chapter of the Structural Engineering Institute (SEI) with Curtis Ross, as the chair. Curtis has been very instrumental in the formation of the SEI with the support of our past president, Kim </w:t>
      </w:r>
      <w:proofErr w:type="spellStart"/>
      <w:r w:rsidRPr="00096AC5">
        <w:rPr>
          <w:sz w:val="24"/>
          <w:szCs w:val="24"/>
        </w:rPr>
        <w:t>Clayback</w:t>
      </w:r>
      <w:proofErr w:type="spellEnd"/>
      <w:r w:rsidRPr="00096AC5">
        <w:rPr>
          <w:sz w:val="24"/>
          <w:szCs w:val="24"/>
        </w:rPr>
        <w:t xml:space="preserve">. </w:t>
      </w:r>
    </w:p>
    <w:p w:rsidR="002418EF" w:rsidRPr="0028432F" w:rsidRDefault="002418EF" w:rsidP="00DD2687">
      <w:pPr>
        <w:ind w:firstLine="720"/>
      </w:pPr>
    </w:p>
    <w:p w:rsidR="002418EF" w:rsidRPr="0028432F" w:rsidRDefault="002418EF" w:rsidP="00DD2687">
      <w:pPr>
        <w:ind w:firstLine="720"/>
      </w:pPr>
    </w:p>
    <w:p w:rsidR="002418EF" w:rsidRDefault="002418EF" w:rsidP="00DD2687">
      <w:pPr>
        <w:ind w:firstLine="720"/>
        <w:rPr>
          <w:color w:val="0070C0"/>
        </w:rPr>
      </w:pPr>
      <w:bookmarkStart w:id="0" w:name="_GoBack"/>
      <w:bookmarkEnd w:id="0"/>
    </w:p>
    <w:p w:rsidR="002418EF" w:rsidRDefault="002418EF" w:rsidP="00DD2687">
      <w:pPr>
        <w:ind w:firstLine="720"/>
        <w:rPr>
          <w:color w:val="0070C0"/>
        </w:rPr>
      </w:pPr>
    </w:p>
    <w:p w:rsidR="002418EF" w:rsidRDefault="002418EF" w:rsidP="00DD2687">
      <w:pPr>
        <w:ind w:firstLine="720"/>
        <w:rPr>
          <w:color w:val="0070C0"/>
        </w:rPr>
      </w:pPr>
    </w:p>
    <w:p w:rsidR="002418EF" w:rsidRDefault="002418EF" w:rsidP="00DD2687">
      <w:pPr>
        <w:ind w:firstLine="720"/>
        <w:rPr>
          <w:color w:val="0070C0"/>
        </w:rPr>
      </w:pPr>
    </w:p>
    <w:p w:rsidR="002418EF" w:rsidRDefault="002418EF" w:rsidP="00DD2687">
      <w:pPr>
        <w:ind w:firstLine="720"/>
        <w:rPr>
          <w:color w:val="0070C0"/>
        </w:rPr>
      </w:pPr>
    </w:p>
    <w:sectPr w:rsidR="002418EF" w:rsidSect="005A6C5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40B" w:rsidRDefault="009A140B" w:rsidP="00CC7695">
      <w:pPr>
        <w:spacing w:after="0" w:line="240" w:lineRule="auto"/>
      </w:pPr>
      <w:r>
        <w:separator/>
      </w:r>
    </w:p>
  </w:endnote>
  <w:endnote w:type="continuationSeparator" w:id="0">
    <w:p w:rsidR="009A140B" w:rsidRDefault="009A140B" w:rsidP="00CC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40B" w:rsidRDefault="009A140B" w:rsidP="00CC7695">
      <w:pPr>
        <w:spacing w:after="0" w:line="240" w:lineRule="auto"/>
      </w:pPr>
      <w:r>
        <w:separator/>
      </w:r>
    </w:p>
  </w:footnote>
  <w:footnote w:type="continuationSeparator" w:id="0">
    <w:p w:rsidR="009A140B" w:rsidRDefault="009A140B" w:rsidP="00CC7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86" w:rsidRDefault="00B83A86" w:rsidP="00B83A8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C5F"/>
    <w:multiLevelType w:val="hybridMultilevel"/>
    <w:tmpl w:val="2D462A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F438FE"/>
    <w:multiLevelType w:val="hybridMultilevel"/>
    <w:tmpl w:val="4998B0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5C11FDD"/>
    <w:multiLevelType w:val="hybridMultilevel"/>
    <w:tmpl w:val="9C84E9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BC1B24"/>
    <w:multiLevelType w:val="hybridMultilevel"/>
    <w:tmpl w:val="D0F4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7A70F0"/>
    <w:multiLevelType w:val="hybridMultilevel"/>
    <w:tmpl w:val="A2B6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95"/>
    <w:rsid w:val="00034478"/>
    <w:rsid w:val="0005299B"/>
    <w:rsid w:val="00074B05"/>
    <w:rsid w:val="00096AC5"/>
    <w:rsid w:val="000C757D"/>
    <w:rsid w:val="00112AD5"/>
    <w:rsid w:val="0013535A"/>
    <w:rsid w:val="00154115"/>
    <w:rsid w:val="00174C4B"/>
    <w:rsid w:val="001773E2"/>
    <w:rsid w:val="001D6BEB"/>
    <w:rsid w:val="0021678D"/>
    <w:rsid w:val="002418EF"/>
    <w:rsid w:val="0028432F"/>
    <w:rsid w:val="002E6265"/>
    <w:rsid w:val="00320218"/>
    <w:rsid w:val="00356A92"/>
    <w:rsid w:val="00386A65"/>
    <w:rsid w:val="003D00BF"/>
    <w:rsid w:val="003E555C"/>
    <w:rsid w:val="003F0055"/>
    <w:rsid w:val="004400FE"/>
    <w:rsid w:val="00441E28"/>
    <w:rsid w:val="004A60FE"/>
    <w:rsid w:val="005332F3"/>
    <w:rsid w:val="00556D44"/>
    <w:rsid w:val="005734E6"/>
    <w:rsid w:val="00587539"/>
    <w:rsid w:val="00590C5D"/>
    <w:rsid w:val="005A6C5C"/>
    <w:rsid w:val="006704DE"/>
    <w:rsid w:val="0067439F"/>
    <w:rsid w:val="00677961"/>
    <w:rsid w:val="00687A18"/>
    <w:rsid w:val="006E38A2"/>
    <w:rsid w:val="006E4C8D"/>
    <w:rsid w:val="00703A37"/>
    <w:rsid w:val="00723D2D"/>
    <w:rsid w:val="00784A7D"/>
    <w:rsid w:val="007C592B"/>
    <w:rsid w:val="00800098"/>
    <w:rsid w:val="00803802"/>
    <w:rsid w:val="008733B0"/>
    <w:rsid w:val="008B1324"/>
    <w:rsid w:val="008C4F08"/>
    <w:rsid w:val="00923157"/>
    <w:rsid w:val="00980E6E"/>
    <w:rsid w:val="0099051F"/>
    <w:rsid w:val="009A140B"/>
    <w:rsid w:val="009C279C"/>
    <w:rsid w:val="009F0668"/>
    <w:rsid w:val="00A40266"/>
    <w:rsid w:val="00AB19A2"/>
    <w:rsid w:val="00AB4CC9"/>
    <w:rsid w:val="00B83A86"/>
    <w:rsid w:val="00BE2DDD"/>
    <w:rsid w:val="00BF37BE"/>
    <w:rsid w:val="00C5549E"/>
    <w:rsid w:val="00C73AD2"/>
    <w:rsid w:val="00CA1EB5"/>
    <w:rsid w:val="00CA336A"/>
    <w:rsid w:val="00CC7695"/>
    <w:rsid w:val="00CD0D1D"/>
    <w:rsid w:val="00D06AEE"/>
    <w:rsid w:val="00D349C4"/>
    <w:rsid w:val="00D84964"/>
    <w:rsid w:val="00D9000B"/>
    <w:rsid w:val="00DC192E"/>
    <w:rsid w:val="00DD2687"/>
    <w:rsid w:val="00DD5EB3"/>
    <w:rsid w:val="00DF5A6F"/>
    <w:rsid w:val="00E666FF"/>
    <w:rsid w:val="00EC7051"/>
    <w:rsid w:val="00FA39A9"/>
    <w:rsid w:val="00FC256D"/>
    <w:rsid w:val="00FF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695"/>
    <w:rPr>
      <w:rFonts w:ascii="Tahoma" w:hAnsi="Tahoma" w:cs="Tahoma"/>
      <w:sz w:val="16"/>
      <w:szCs w:val="16"/>
    </w:rPr>
  </w:style>
  <w:style w:type="paragraph" w:styleId="Header">
    <w:name w:val="header"/>
    <w:basedOn w:val="Normal"/>
    <w:link w:val="HeaderChar"/>
    <w:uiPriority w:val="99"/>
    <w:unhideWhenUsed/>
    <w:rsid w:val="00CC7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695"/>
  </w:style>
  <w:style w:type="paragraph" w:styleId="Footer">
    <w:name w:val="footer"/>
    <w:basedOn w:val="Normal"/>
    <w:link w:val="FooterChar"/>
    <w:uiPriority w:val="99"/>
    <w:unhideWhenUsed/>
    <w:rsid w:val="00CC7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695"/>
  </w:style>
  <w:style w:type="paragraph" w:styleId="NoSpacing">
    <w:name w:val="No Spacing"/>
    <w:uiPriority w:val="1"/>
    <w:qFormat/>
    <w:rsid w:val="00CC7695"/>
    <w:pPr>
      <w:spacing w:after="0" w:line="240" w:lineRule="auto"/>
    </w:pPr>
  </w:style>
  <w:style w:type="character" w:styleId="Emphasis">
    <w:name w:val="Emphasis"/>
    <w:basedOn w:val="DefaultParagraphFont"/>
    <w:uiPriority w:val="20"/>
    <w:qFormat/>
    <w:rsid w:val="00356A92"/>
    <w:rPr>
      <w:b/>
      <w:bCs/>
      <w:i w:val="0"/>
      <w:iCs w:val="0"/>
    </w:rPr>
  </w:style>
  <w:style w:type="character" w:customStyle="1" w:styleId="st1">
    <w:name w:val="st1"/>
    <w:basedOn w:val="DefaultParagraphFont"/>
    <w:rsid w:val="00356A92"/>
  </w:style>
  <w:style w:type="paragraph" w:customStyle="1" w:styleId="Default">
    <w:name w:val="Default"/>
    <w:rsid w:val="0028432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28432F"/>
    <w:pPr>
      <w:spacing w:after="0" w:line="240" w:lineRule="auto"/>
      <w:ind w:left="72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695"/>
    <w:rPr>
      <w:rFonts w:ascii="Tahoma" w:hAnsi="Tahoma" w:cs="Tahoma"/>
      <w:sz w:val="16"/>
      <w:szCs w:val="16"/>
    </w:rPr>
  </w:style>
  <w:style w:type="paragraph" w:styleId="Header">
    <w:name w:val="header"/>
    <w:basedOn w:val="Normal"/>
    <w:link w:val="HeaderChar"/>
    <w:uiPriority w:val="99"/>
    <w:unhideWhenUsed/>
    <w:rsid w:val="00CC7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695"/>
  </w:style>
  <w:style w:type="paragraph" w:styleId="Footer">
    <w:name w:val="footer"/>
    <w:basedOn w:val="Normal"/>
    <w:link w:val="FooterChar"/>
    <w:uiPriority w:val="99"/>
    <w:unhideWhenUsed/>
    <w:rsid w:val="00CC7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695"/>
  </w:style>
  <w:style w:type="paragraph" w:styleId="NoSpacing">
    <w:name w:val="No Spacing"/>
    <w:uiPriority w:val="1"/>
    <w:qFormat/>
    <w:rsid w:val="00CC7695"/>
    <w:pPr>
      <w:spacing w:after="0" w:line="240" w:lineRule="auto"/>
    </w:pPr>
  </w:style>
  <w:style w:type="character" w:styleId="Emphasis">
    <w:name w:val="Emphasis"/>
    <w:basedOn w:val="DefaultParagraphFont"/>
    <w:uiPriority w:val="20"/>
    <w:qFormat/>
    <w:rsid w:val="00356A92"/>
    <w:rPr>
      <w:b/>
      <w:bCs/>
      <w:i w:val="0"/>
      <w:iCs w:val="0"/>
    </w:rPr>
  </w:style>
  <w:style w:type="character" w:customStyle="1" w:styleId="st1">
    <w:name w:val="st1"/>
    <w:basedOn w:val="DefaultParagraphFont"/>
    <w:rsid w:val="00356A92"/>
  </w:style>
  <w:style w:type="paragraph" w:customStyle="1" w:styleId="Default">
    <w:name w:val="Default"/>
    <w:rsid w:val="0028432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28432F"/>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Judy Moyses</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Javed</dc:creator>
  <cp:lastModifiedBy>Kwamena Sankah</cp:lastModifiedBy>
  <cp:revision>2</cp:revision>
  <cp:lastPrinted>2015-01-02T14:15:00Z</cp:lastPrinted>
  <dcterms:created xsi:type="dcterms:W3CDTF">2015-01-02T14:28:00Z</dcterms:created>
  <dcterms:modified xsi:type="dcterms:W3CDTF">2015-01-02T14:28:00Z</dcterms:modified>
</cp:coreProperties>
</file>