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7E069" w14:textId="7159D017" w:rsidR="00EB2ED9" w:rsidRPr="00C71ED3" w:rsidRDefault="008633BB">
      <w:pPr>
        <w:rPr>
          <w:rFonts w:ascii="Times New Roman" w:hAnsi="Times New Roman" w:cs="Times New Roman"/>
          <w:b/>
          <w:sz w:val="32"/>
          <w:szCs w:val="32"/>
        </w:rPr>
      </w:pPr>
      <w:r w:rsidRPr="00C71ED3">
        <w:rPr>
          <w:rFonts w:ascii="Times New Roman" w:hAnsi="Times New Roman" w:cs="Times New Roman"/>
          <w:b/>
          <w:sz w:val="32"/>
          <w:szCs w:val="32"/>
        </w:rPr>
        <w:fldChar w:fldCharType="begin"/>
      </w:r>
      <w:r w:rsidRPr="00C71ED3">
        <w:rPr>
          <w:rFonts w:ascii="Times New Roman" w:hAnsi="Times New Roman" w:cs="Times New Roman"/>
          <w:b/>
          <w:sz w:val="32"/>
          <w:szCs w:val="32"/>
        </w:rPr>
        <w:instrText xml:space="preserve"> HYPERLINK "https://www.fhwa.dot.gov/planning/public_involvement/vpi/" </w:instrText>
      </w:r>
      <w:r w:rsidRPr="00C71ED3">
        <w:rPr>
          <w:rFonts w:ascii="Times New Roman" w:hAnsi="Times New Roman" w:cs="Times New Roman"/>
          <w:b/>
          <w:sz w:val="32"/>
          <w:szCs w:val="32"/>
        </w:rPr>
      </w:r>
      <w:r w:rsidRPr="00C71ED3">
        <w:rPr>
          <w:rFonts w:ascii="Times New Roman" w:hAnsi="Times New Roman" w:cs="Times New Roman"/>
          <w:b/>
          <w:sz w:val="32"/>
          <w:szCs w:val="32"/>
        </w:rPr>
        <w:fldChar w:fldCharType="separate"/>
      </w:r>
      <w:r w:rsidRPr="00C71ED3">
        <w:rPr>
          <w:rStyle w:val="Hyperlink"/>
          <w:rFonts w:ascii="Times New Roman" w:hAnsi="Times New Roman" w:cs="Times New Roman"/>
          <w:b/>
          <w:sz w:val="32"/>
          <w:szCs w:val="32"/>
        </w:rPr>
        <w:t xml:space="preserve">FHA </w:t>
      </w:r>
      <w:r w:rsidR="00017EF4" w:rsidRPr="00C71ED3">
        <w:rPr>
          <w:rStyle w:val="Hyperlink"/>
          <w:rFonts w:ascii="Times New Roman" w:hAnsi="Times New Roman" w:cs="Times New Roman"/>
          <w:b/>
          <w:sz w:val="32"/>
          <w:szCs w:val="32"/>
        </w:rPr>
        <w:t xml:space="preserve">Public </w:t>
      </w:r>
      <w:proofErr w:type="gramStart"/>
      <w:r w:rsidR="00017EF4" w:rsidRPr="00C71ED3">
        <w:rPr>
          <w:rStyle w:val="Hyperlink"/>
          <w:rFonts w:ascii="Times New Roman" w:hAnsi="Times New Roman" w:cs="Times New Roman"/>
          <w:b/>
          <w:sz w:val="32"/>
          <w:szCs w:val="32"/>
        </w:rPr>
        <w:t>involvement</w:t>
      </w:r>
      <w:proofErr w:type="gramEnd"/>
      <w:r w:rsidR="00017EF4" w:rsidRPr="00C71ED3">
        <w:rPr>
          <w:rStyle w:val="Hyperlink"/>
          <w:rFonts w:ascii="Times New Roman" w:hAnsi="Times New Roman" w:cs="Times New Roman"/>
          <w:b/>
          <w:sz w:val="32"/>
          <w:szCs w:val="32"/>
        </w:rPr>
        <w:t xml:space="preserve"> Resources</w:t>
      </w:r>
      <w:r w:rsidRPr="00C71ED3">
        <w:rPr>
          <w:rFonts w:ascii="Times New Roman" w:hAnsi="Times New Roman" w:cs="Times New Roman"/>
          <w:b/>
          <w:sz w:val="32"/>
          <w:szCs w:val="32"/>
        </w:rPr>
        <w:fldChar w:fldCharType="end"/>
      </w:r>
      <w:r w:rsidRPr="00C71ED3">
        <w:rPr>
          <w:rFonts w:ascii="Times New Roman" w:hAnsi="Times New Roman" w:cs="Times New Roman"/>
          <w:b/>
          <w:sz w:val="32"/>
          <w:szCs w:val="32"/>
        </w:rPr>
        <w:t xml:space="preserve"> </w:t>
      </w:r>
      <w:r w:rsidRPr="00C71ED3">
        <w:rPr>
          <w:rStyle w:val="FootnoteReference"/>
          <w:rFonts w:ascii="Times New Roman" w:hAnsi="Times New Roman" w:cs="Times New Roman"/>
          <w:b/>
          <w:sz w:val="32"/>
          <w:szCs w:val="32"/>
        </w:rPr>
        <w:footnoteReference w:id="1"/>
      </w:r>
    </w:p>
    <w:p w14:paraId="54678FC4" w14:textId="77777777" w:rsidR="00225F86" w:rsidRPr="00C71ED3" w:rsidRDefault="00225F86">
      <w:pPr>
        <w:rPr>
          <w:rFonts w:ascii="Times New Roman" w:hAnsi="Times New Roman" w:cs="Times New Roman"/>
          <w:b/>
          <w:sz w:val="32"/>
          <w:szCs w:val="32"/>
        </w:rPr>
      </w:pPr>
    </w:p>
    <w:p w14:paraId="2C811E9A" w14:textId="405A689C" w:rsidR="002E401A" w:rsidRPr="00C71ED3" w:rsidRDefault="00EC6265" w:rsidP="002E401A">
      <w:pPr>
        <w:pStyle w:val="Heading1"/>
        <w:spacing w:before="75" w:beforeAutospacing="0" w:after="150" w:afterAutospacing="0"/>
        <w:ind w:left="75"/>
        <w:rPr>
          <w:rStyle w:val="Hyperlink"/>
          <w:rFonts w:eastAsia="Times New Roman"/>
          <w:sz w:val="32"/>
          <w:szCs w:val="32"/>
        </w:rPr>
      </w:pPr>
      <w:r w:rsidRPr="00C71ED3">
        <w:rPr>
          <w:rFonts w:eastAsia="Times New Roman"/>
          <w:color w:val="133D65"/>
          <w:sz w:val="32"/>
          <w:szCs w:val="32"/>
        </w:rPr>
        <w:fldChar w:fldCharType="begin"/>
      </w:r>
      <w:r w:rsidRPr="00C71ED3">
        <w:rPr>
          <w:rFonts w:eastAsia="Times New Roman"/>
          <w:color w:val="133D65"/>
          <w:sz w:val="32"/>
          <w:szCs w:val="32"/>
        </w:rPr>
        <w:instrText xml:space="preserve"> HYPERLINK "https://www.fhwa.dot.gov/hep/guidance/" \l "planningguidance" </w:instrText>
      </w:r>
      <w:r w:rsidRPr="00C71ED3">
        <w:rPr>
          <w:rFonts w:eastAsia="Times New Roman"/>
          <w:color w:val="133D65"/>
          <w:sz w:val="32"/>
          <w:szCs w:val="32"/>
        </w:rPr>
      </w:r>
      <w:r w:rsidRPr="00C71ED3">
        <w:rPr>
          <w:rFonts w:eastAsia="Times New Roman"/>
          <w:color w:val="133D65"/>
          <w:sz w:val="32"/>
          <w:szCs w:val="32"/>
        </w:rPr>
        <w:fldChar w:fldCharType="separate"/>
      </w:r>
      <w:r w:rsidR="002E401A" w:rsidRPr="00C71ED3">
        <w:rPr>
          <w:rStyle w:val="Hyperlink"/>
          <w:rFonts w:eastAsia="Times New Roman"/>
          <w:sz w:val="32"/>
          <w:szCs w:val="32"/>
        </w:rPr>
        <w:t>Legislation, Regulations, &amp; Guidance</w:t>
      </w:r>
      <w:r w:rsidRPr="00C71ED3">
        <w:rPr>
          <w:rStyle w:val="Hyperlink"/>
          <w:rFonts w:eastAsia="Times New Roman"/>
          <w:sz w:val="32"/>
          <w:szCs w:val="32"/>
        </w:rPr>
        <w:t xml:space="preserve"> </w:t>
      </w:r>
      <w:r w:rsidRPr="00C71ED3">
        <w:rPr>
          <w:rStyle w:val="FootnoteReference"/>
          <w:rFonts w:eastAsia="Times New Roman"/>
          <w:color w:val="0563C1" w:themeColor="hyperlink"/>
          <w:sz w:val="32"/>
          <w:szCs w:val="32"/>
          <w:u w:val="single"/>
        </w:rPr>
        <w:footnoteReference w:id="2"/>
      </w:r>
    </w:p>
    <w:p w14:paraId="46E9FEEF" w14:textId="6A35DEFA" w:rsidR="00DC598D" w:rsidRPr="00C71ED3" w:rsidRDefault="00EC6265">
      <w:pPr>
        <w:rPr>
          <w:rFonts w:ascii="Times New Roman" w:hAnsi="Times New Roman" w:cs="Times New Roman"/>
          <w:b/>
          <w:sz w:val="32"/>
          <w:szCs w:val="32"/>
        </w:rPr>
      </w:pPr>
      <w:r w:rsidRPr="00C71ED3">
        <w:rPr>
          <w:rFonts w:ascii="Times New Roman" w:eastAsia="Times New Roman" w:hAnsi="Times New Roman" w:cs="Times New Roman"/>
          <w:b/>
          <w:bCs/>
          <w:color w:val="133D65"/>
          <w:kern w:val="36"/>
          <w:sz w:val="32"/>
          <w:szCs w:val="32"/>
        </w:rPr>
        <w:fldChar w:fldCharType="end"/>
      </w:r>
    </w:p>
    <w:p w14:paraId="62622875" w14:textId="64DCDB44" w:rsidR="00225F86" w:rsidRPr="00C71ED3" w:rsidRDefault="00225F86" w:rsidP="00225F86">
      <w:pPr>
        <w:spacing w:before="75" w:after="150"/>
        <w:ind w:left="75"/>
        <w:outlineLvl w:val="0"/>
        <w:rPr>
          <w:rStyle w:val="Hyperlink"/>
          <w:rFonts w:ascii="Times New Roman" w:eastAsia="Times New Roman" w:hAnsi="Times New Roman" w:cs="Times New Roman"/>
          <w:b/>
          <w:bCs/>
          <w:kern w:val="36"/>
          <w:sz w:val="32"/>
          <w:szCs w:val="32"/>
        </w:rPr>
      </w:pPr>
      <w:r w:rsidRPr="00C71ED3">
        <w:rPr>
          <w:rFonts w:ascii="Times New Roman" w:eastAsia="Times New Roman" w:hAnsi="Times New Roman" w:cs="Times New Roman"/>
          <w:b/>
          <w:bCs/>
          <w:color w:val="1A5964"/>
          <w:kern w:val="36"/>
          <w:sz w:val="32"/>
          <w:szCs w:val="32"/>
        </w:rPr>
        <w:fldChar w:fldCharType="begin"/>
      </w:r>
      <w:r w:rsidRPr="00C71ED3">
        <w:rPr>
          <w:rFonts w:ascii="Times New Roman" w:eastAsia="Times New Roman" w:hAnsi="Times New Roman" w:cs="Times New Roman"/>
          <w:b/>
          <w:bCs/>
          <w:color w:val="1A5964"/>
          <w:kern w:val="36"/>
          <w:sz w:val="32"/>
          <w:szCs w:val="32"/>
        </w:rPr>
        <w:instrText xml:space="preserve"> HYPERLINK "https://www.fhwa.dot.gov/planning/" </w:instrText>
      </w:r>
      <w:r w:rsidRPr="00C71ED3">
        <w:rPr>
          <w:rFonts w:ascii="Times New Roman" w:eastAsia="Times New Roman" w:hAnsi="Times New Roman" w:cs="Times New Roman"/>
          <w:b/>
          <w:bCs/>
          <w:color w:val="1A5964"/>
          <w:kern w:val="36"/>
          <w:sz w:val="32"/>
          <w:szCs w:val="32"/>
        </w:rPr>
      </w:r>
      <w:r w:rsidRPr="00C71ED3">
        <w:rPr>
          <w:rFonts w:ascii="Times New Roman" w:eastAsia="Times New Roman" w:hAnsi="Times New Roman" w:cs="Times New Roman"/>
          <w:b/>
          <w:bCs/>
          <w:color w:val="1A5964"/>
          <w:kern w:val="36"/>
          <w:sz w:val="32"/>
          <w:szCs w:val="32"/>
        </w:rPr>
        <w:fldChar w:fldCharType="separate"/>
      </w:r>
      <w:r w:rsidRPr="00C71ED3">
        <w:rPr>
          <w:rStyle w:val="Hyperlink"/>
          <w:rFonts w:ascii="Times New Roman" w:eastAsia="Times New Roman" w:hAnsi="Times New Roman" w:cs="Times New Roman"/>
          <w:b/>
          <w:bCs/>
          <w:kern w:val="36"/>
          <w:sz w:val="32"/>
          <w:szCs w:val="32"/>
        </w:rPr>
        <w:t xml:space="preserve">Planning </w:t>
      </w:r>
      <w:r w:rsidRPr="00C71ED3">
        <w:rPr>
          <w:rStyle w:val="FootnoteReference"/>
          <w:rFonts w:ascii="Times New Roman" w:eastAsia="Times New Roman" w:hAnsi="Times New Roman" w:cs="Times New Roman"/>
          <w:b/>
          <w:bCs/>
          <w:color w:val="0563C1" w:themeColor="hyperlink"/>
          <w:kern w:val="36"/>
          <w:sz w:val="32"/>
          <w:szCs w:val="32"/>
          <w:u w:val="single"/>
        </w:rPr>
        <w:footnoteReference w:id="3"/>
      </w:r>
    </w:p>
    <w:p w14:paraId="23CB07CC" w14:textId="2FB81DB3" w:rsidR="00DC598D" w:rsidRPr="00DC598D" w:rsidRDefault="00225F86" w:rsidP="00DC598D">
      <w:pPr>
        <w:rPr>
          <w:rFonts w:ascii="Times New Roman" w:eastAsia="Times New Roman" w:hAnsi="Times New Roman" w:cs="Times New Roman"/>
          <w:sz w:val="28"/>
          <w:szCs w:val="28"/>
        </w:rPr>
      </w:pPr>
      <w:r w:rsidRPr="00C71ED3">
        <w:rPr>
          <w:rFonts w:ascii="Times New Roman" w:eastAsia="Times New Roman" w:hAnsi="Times New Roman" w:cs="Times New Roman"/>
          <w:b/>
          <w:bCs/>
          <w:color w:val="1A5964"/>
          <w:kern w:val="36"/>
          <w:sz w:val="32"/>
          <w:szCs w:val="32"/>
        </w:rPr>
        <w:fldChar w:fldCharType="end"/>
      </w:r>
      <w:r w:rsidR="00DC598D" w:rsidRPr="00DC598D">
        <w:rPr>
          <w:rFonts w:ascii="Verdana" w:eastAsia="Times New Roman" w:hAnsi="Verdana"/>
          <w:color w:val="000000"/>
          <w:sz w:val="22"/>
          <w:szCs w:val="22"/>
          <w:shd w:val="clear" w:color="auto" w:fill="FFFFFF"/>
        </w:rPr>
        <w:t xml:space="preserve"> </w:t>
      </w:r>
      <w:r w:rsidR="003411AA">
        <w:rPr>
          <w:rFonts w:ascii="Verdana" w:eastAsia="Times New Roman" w:hAnsi="Verdana"/>
          <w:color w:val="000000"/>
          <w:sz w:val="22"/>
          <w:szCs w:val="22"/>
          <w:shd w:val="clear" w:color="auto" w:fill="FFFFFF"/>
        </w:rPr>
        <w:t xml:space="preserve">   </w:t>
      </w:r>
      <w:r w:rsidR="00DC598D" w:rsidRPr="00DC598D">
        <w:rPr>
          <w:rFonts w:ascii="Times New Roman" w:eastAsia="Times New Roman" w:hAnsi="Times New Roman" w:cs="Times New Roman"/>
          <w:color w:val="000000"/>
          <w:sz w:val="28"/>
          <w:szCs w:val="28"/>
          <w:shd w:val="clear" w:color="auto" w:fill="FFFFFF"/>
        </w:rPr>
        <w:t>The public is the primary beneficiary of the nation's intermodal transportation system built to serve public mobility and productivity. Transportation decisions need to be made in an environmentally sensitive way, using a comprehensive planning process that includes the public and considers land use, development, safety, and security.</w:t>
      </w:r>
    </w:p>
    <w:p w14:paraId="39B34D6D" w14:textId="4D60A6D2" w:rsidR="00225F86" w:rsidRPr="00DC598D" w:rsidRDefault="00225F86">
      <w:pPr>
        <w:rPr>
          <w:rFonts w:ascii="Times New Roman" w:eastAsia="Times New Roman" w:hAnsi="Times New Roman" w:cs="Times New Roman"/>
          <w:b/>
          <w:bCs/>
          <w:color w:val="1A5964"/>
          <w:kern w:val="36"/>
          <w:sz w:val="36"/>
          <w:szCs w:val="36"/>
        </w:rPr>
      </w:pPr>
    </w:p>
    <w:p w14:paraId="15D9E446" w14:textId="77777777" w:rsidR="00CD0835" w:rsidRPr="00C71ED3" w:rsidRDefault="00CD0835">
      <w:pPr>
        <w:rPr>
          <w:rFonts w:ascii="Times New Roman" w:eastAsia="Times New Roman" w:hAnsi="Times New Roman" w:cs="Times New Roman"/>
          <w:b/>
          <w:bCs/>
          <w:color w:val="1A5964"/>
          <w:kern w:val="36"/>
          <w:sz w:val="32"/>
          <w:szCs w:val="32"/>
        </w:rPr>
      </w:pPr>
    </w:p>
    <w:p w14:paraId="3F76EB36" w14:textId="160837E4" w:rsidR="00CD0835" w:rsidRPr="00C71ED3" w:rsidRDefault="00CD0835" w:rsidP="00CD0835">
      <w:pPr>
        <w:pStyle w:val="Heading1"/>
        <w:spacing w:before="75" w:beforeAutospacing="0" w:after="150" w:afterAutospacing="0"/>
        <w:ind w:left="75"/>
        <w:rPr>
          <w:rStyle w:val="Hyperlink"/>
          <w:rFonts w:eastAsia="Times New Roman"/>
          <w:sz w:val="32"/>
          <w:szCs w:val="32"/>
        </w:rPr>
      </w:pPr>
      <w:r w:rsidRPr="00C71ED3">
        <w:rPr>
          <w:rFonts w:eastAsia="Times New Roman"/>
          <w:color w:val="004106"/>
          <w:sz w:val="32"/>
          <w:szCs w:val="32"/>
        </w:rPr>
        <w:fldChar w:fldCharType="begin"/>
      </w:r>
      <w:r w:rsidRPr="00C71ED3">
        <w:rPr>
          <w:rFonts w:eastAsia="Times New Roman"/>
          <w:color w:val="004106"/>
          <w:sz w:val="32"/>
          <w:szCs w:val="32"/>
        </w:rPr>
        <w:instrText xml:space="preserve"> HYPERLINK "https://www.fhwa.dot.gov/environment/" </w:instrText>
      </w:r>
      <w:r w:rsidRPr="00C71ED3">
        <w:rPr>
          <w:rFonts w:eastAsia="Times New Roman"/>
          <w:color w:val="004106"/>
          <w:sz w:val="32"/>
          <w:szCs w:val="32"/>
        </w:rPr>
      </w:r>
      <w:r w:rsidRPr="00C71ED3">
        <w:rPr>
          <w:rFonts w:eastAsia="Times New Roman"/>
          <w:color w:val="004106"/>
          <w:sz w:val="32"/>
          <w:szCs w:val="32"/>
        </w:rPr>
        <w:fldChar w:fldCharType="separate"/>
      </w:r>
      <w:r w:rsidRPr="00C71ED3">
        <w:rPr>
          <w:rStyle w:val="Hyperlink"/>
          <w:rFonts w:eastAsia="Times New Roman"/>
          <w:sz w:val="32"/>
          <w:szCs w:val="32"/>
        </w:rPr>
        <w:t xml:space="preserve">Environment </w:t>
      </w:r>
      <w:r w:rsidRPr="00C71ED3">
        <w:rPr>
          <w:rStyle w:val="FootnoteReference"/>
          <w:rFonts w:eastAsia="Times New Roman"/>
          <w:color w:val="0563C1" w:themeColor="hyperlink"/>
          <w:sz w:val="32"/>
          <w:szCs w:val="32"/>
          <w:u w:val="single"/>
        </w:rPr>
        <w:footnoteReference w:id="4"/>
      </w:r>
    </w:p>
    <w:p w14:paraId="631713BD" w14:textId="6E335D35" w:rsidR="00CD0835" w:rsidRDefault="00CD0835">
      <w:pPr>
        <w:rPr>
          <w:rFonts w:ascii="Times New Roman" w:eastAsia="Times New Roman" w:hAnsi="Times New Roman" w:cs="Times New Roman"/>
          <w:b/>
          <w:bCs/>
          <w:color w:val="004106"/>
          <w:kern w:val="36"/>
          <w:sz w:val="32"/>
          <w:szCs w:val="32"/>
        </w:rPr>
      </w:pPr>
      <w:r w:rsidRPr="00C71ED3">
        <w:rPr>
          <w:rFonts w:ascii="Times New Roman" w:eastAsia="Times New Roman" w:hAnsi="Times New Roman" w:cs="Times New Roman"/>
          <w:b/>
          <w:bCs/>
          <w:color w:val="004106"/>
          <w:kern w:val="36"/>
          <w:sz w:val="32"/>
          <w:szCs w:val="32"/>
        </w:rPr>
        <w:fldChar w:fldCharType="end"/>
      </w:r>
    </w:p>
    <w:p w14:paraId="4C727955" w14:textId="77777777" w:rsidR="00C71ED3" w:rsidRPr="00C71ED3" w:rsidRDefault="00C71ED3">
      <w:pPr>
        <w:rPr>
          <w:rFonts w:ascii="Times New Roman" w:eastAsia="Times New Roman" w:hAnsi="Times New Roman" w:cs="Times New Roman"/>
          <w:b/>
          <w:bCs/>
          <w:color w:val="004106"/>
          <w:kern w:val="36"/>
          <w:sz w:val="32"/>
          <w:szCs w:val="32"/>
        </w:rPr>
      </w:pPr>
    </w:p>
    <w:p w14:paraId="0E5E54C7" w14:textId="5723EC41" w:rsidR="0042292E" w:rsidRPr="00C71ED3" w:rsidRDefault="00F3277C">
      <w:pPr>
        <w:rPr>
          <w:rFonts w:ascii="Times New Roman" w:eastAsia="Times New Roman" w:hAnsi="Times New Roman" w:cs="Times New Roman"/>
          <w:b/>
          <w:bCs/>
          <w:color w:val="004106"/>
          <w:kern w:val="36"/>
          <w:sz w:val="32"/>
          <w:szCs w:val="32"/>
        </w:rPr>
      </w:pPr>
      <w:hyperlink r:id="rId7" w:history="1">
        <w:r w:rsidRPr="00C71ED3">
          <w:rPr>
            <w:rStyle w:val="Hyperlink"/>
            <w:rFonts w:ascii="Times New Roman" w:eastAsia="Times New Roman" w:hAnsi="Times New Roman" w:cs="Times New Roman"/>
            <w:b/>
            <w:bCs/>
            <w:kern w:val="36"/>
            <w:sz w:val="32"/>
            <w:szCs w:val="32"/>
          </w:rPr>
          <w:t>Real Estate</w:t>
        </w:r>
      </w:hyperlink>
      <w:r w:rsidRPr="00C71ED3">
        <w:rPr>
          <w:rFonts w:ascii="Times New Roman" w:eastAsia="Times New Roman" w:hAnsi="Times New Roman" w:cs="Times New Roman"/>
          <w:b/>
          <w:bCs/>
          <w:color w:val="004106"/>
          <w:kern w:val="36"/>
          <w:sz w:val="32"/>
          <w:szCs w:val="32"/>
        </w:rPr>
        <w:t xml:space="preserve"> </w:t>
      </w:r>
      <w:r w:rsidRPr="00C71ED3">
        <w:rPr>
          <w:rStyle w:val="FootnoteReference"/>
          <w:rFonts w:ascii="Times New Roman" w:eastAsia="Times New Roman" w:hAnsi="Times New Roman" w:cs="Times New Roman"/>
          <w:b/>
          <w:bCs/>
          <w:color w:val="004106"/>
          <w:kern w:val="36"/>
          <w:sz w:val="32"/>
          <w:szCs w:val="32"/>
        </w:rPr>
        <w:footnoteReference w:id="5"/>
      </w:r>
    </w:p>
    <w:p w14:paraId="2037766F" w14:textId="77777777" w:rsidR="004154A6" w:rsidRPr="00C71ED3" w:rsidRDefault="004154A6">
      <w:pPr>
        <w:rPr>
          <w:rFonts w:ascii="Times New Roman" w:eastAsia="Times New Roman" w:hAnsi="Times New Roman" w:cs="Times New Roman"/>
          <w:b/>
          <w:bCs/>
          <w:color w:val="004106"/>
          <w:kern w:val="36"/>
          <w:sz w:val="32"/>
          <w:szCs w:val="32"/>
        </w:rPr>
      </w:pPr>
    </w:p>
    <w:p w14:paraId="0AC73DEB" w14:textId="29BEA6E1" w:rsidR="004154A6" w:rsidRPr="00C71ED3" w:rsidRDefault="004154A6">
      <w:pPr>
        <w:rPr>
          <w:rFonts w:ascii="Times New Roman" w:hAnsi="Times New Roman" w:cs="Times New Roman"/>
          <w:b/>
          <w:sz w:val="32"/>
          <w:szCs w:val="32"/>
        </w:rPr>
      </w:pPr>
    </w:p>
    <w:p w14:paraId="6D9C56BB" w14:textId="477A9E24" w:rsidR="004154A6" w:rsidRPr="00C71ED3" w:rsidRDefault="004154A6" w:rsidP="004154A6">
      <w:pPr>
        <w:pStyle w:val="Heading1"/>
        <w:spacing w:before="75" w:beforeAutospacing="0" w:after="150" w:afterAutospacing="0"/>
        <w:ind w:left="75"/>
        <w:rPr>
          <w:rStyle w:val="Hyperlink"/>
          <w:rFonts w:eastAsia="Times New Roman"/>
          <w:sz w:val="32"/>
          <w:szCs w:val="32"/>
        </w:rPr>
      </w:pPr>
      <w:r w:rsidRPr="00C71ED3">
        <w:rPr>
          <w:rFonts w:eastAsia="Times New Roman"/>
          <w:color w:val="09193E"/>
          <w:sz w:val="32"/>
          <w:szCs w:val="32"/>
        </w:rPr>
        <w:fldChar w:fldCharType="begin"/>
      </w:r>
      <w:r w:rsidRPr="00C71ED3">
        <w:rPr>
          <w:rFonts w:eastAsia="Times New Roman"/>
          <w:color w:val="09193E"/>
          <w:sz w:val="32"/>
          <w:szCs w:val="32"/>
        </w:rPr>
        <w:instrText xml:space="preserve"> HYPERLINK "https://www.fhwa.dot.gov/real_estate/publications/" </w:instrText>
      </w:r>
      <w:r w:rsidRPr="00C71ED3">
        <w:rPr>
          <w:rFonts w:eastAsia="Times New Roman"/>
          <w:color w:val="09193E"/>
          <w:sz w:val="32"/>
          <w:szCs w:val="32"/>
        </w:rPr>
      </w:r>
      <w:r w:rsidRPr="00C71ED3">
        <w:rPr>
          <w:rFonts w:eastAsia="Times New Roman"/>
          <w:color w:val="09193E"/>
          <w:sz w:val="32"/>
          <w:szCs w:val="32"/>
        </w:rPr>
        <w:fldChar w:fldCharType="separate"/>
      </w:r>
      <w:r w:rsidRPr="00C71ED3">
        <w:rPr>
          <w:rStyle w:val="Hyperlink"/>
          <w:rFonts w:eastAsia="Times New Roman"/>
          <w:sz w:val="32"/>
          <w:szCs w:val="32"/>
        </w:rPr>
        <w:t xml:space="preserve">Publications </w:t>
      </w:r>
      <w:r w:rsidRPr="00C71ED3">
        <w:rPr>
          <w:rStyle w:val="FootnoteReference"/>
          <w:rFonts w:eastAsia="Times New Roman"/>
          <w:color w:val="0563C1" w:themeColor="hyperlink"/>
          <w:sz w:val="32"/>
          <w:szCs w:val="32"/>
          <w:u w:val="single"/>
        </w:rPr>
        <w:footnoteReference w:id="6"/>
      </w:r>
    </w:p>
    <w:p w14:paraId="1214BE2A" w14:textId="20436C73" w:rsidR="004154A6" w:rsidRDefault="004154A6">
      <w:pPr>
        <w:rPr>
          <w:rFonts w:ascii="Times New Roman" w:eastAsia="Times New Roman" w:hAnsi="Times New Roman" w:cs="Times New Roman"/>
          <w:b/>
          <w:bCs/>
          <w:color w:val="09193E"/>
          <w:kern w:val="36"/>
          <w:sz w:val="32"/>
          <w:szCs w:val="32"/>
        </w:rPr>
      </w:pPr>
      <w:r w:rsidRPr="00C71ED3">
        <w:rPr>
          <w:rFonts w:ascii="Times New Roman" w:eastAsia="Times New Roman" w:hAnsi="Times New Roman" w:cs="Times New Roman"/>
          <w:b/>
          <w:bCs/>
          <w:color w:val="09193E"/>
          <w:kern w:val="36"/>
          <w:sz w:val="32"/>
          <w:szCs w:val="32"/>
        </w:rPr>
        <w:fldChar w:fldCharType="end"/>
      </w:r>
    </w:p>
    <w:p w14:paraId="5EA59E99" w14:textId="77777777" w:rsidR="00C71ED3" w:rsidRPr="00C71ED3" w:rsidRDefault="00C71ED3">
      <w:pPr>
        <w:rPr>
          <w:rFonts w:ascii="Times New Roman" w:eastAsia="Times New Roman" w:hAnsi="Times New Roman" w:cs="Times New Roman"/>
          <w:b/>
          <w:bCs/>
          <w:color w:val="09193E"/>
          <w:kern w:val="36"/>
          <w:sz w:val="32"/>
          <w:szCs w:val="32"/>
        </w:rPr>
      </w:pPr>
      <w:bookmarkStart w:id="0" w:name="_GoBack"/>
      <w:bookmarkEnd w:id="0"/>
    </w:p>
    <w:p w14:paraId="3DED4CDF" w14:textId="0D66CA02" w:rsidR="00452A0D" w:rsidRPr="00C71ED3" w:rsidRDefault="00452A0D" w:rsidP="00452A0D">
      <w:pPr>
        <w:pStyle w:val="Heading1"/>
        <w:spacing w:before="75" w:beforeAutospacing="0" w:after="150" w:afterAutospacing="0"/>
        <w:ind w:left="75"/>
        <w:rPr>
          <w:rStyle w:val="Hyperlink"/>
          <w:rFonts w:eastAsia="Times New Roman"/>
          <w:sz w:val="32"/>
          <w:szCs w:val="32"/>
        </w:rPr>
      </w:pPr>
      <w:r w:rsidRPr="00C71ED3">
        <w:rPr>
          <w:rFonts w:eastAsia="Times New Roman"/>
          <w:color w:val="133D65"/>
          <w:sz w:val="32"/>
          <w:szCs w:val="32"/>
        </w:rPr>
        <w:fldChar w:fldCharType="begin"/>
      </w:r>
      <w:r w:rsidRPr="00C71ED3">
        <w:rPr>
          <w:rFonts w:eastAsia="Times New Roman"/>
          <w:color w:val="133D65"/>
          <w:sz w:val="32"/>
          <w:szCs w:val="32"/>
        </w:rPr>
        <w:instrText xml:space="preserve"> HYPERLINK "https://www.fhwa.dot.gov/hep/contacts/" </w:instrText>
      </w:r>
      <w:r w:rsidRPr="00C71ED3">
        <w:rPr>
          <w:rFonts w:eastAsia="Times New Roman"/>
          <w:color w:val="133D65"/>
          <w:sz w:val="32"/>
          <w:szCs w:val="32"/>
        </w:rPr>
      </w:r>
      <w:r w:rsidRPr="00C71ED3">
        <w:rPr>
          <w:rFonts w:eastAsia="Times New Roman"/>
          <w:color w:val="133D65"/>
          <w:sz w:val="32"/>
          <w:szCs w:val="32"/>
        </w:rPr>
        <w:fldChar w:fldCharType="separate"/>
      </w:r>
      <w:r w:rsidRPr="00C71ED3">
        <w:rPr>
          <w:rStyle w:val="Hyperlink"/>
          <w:rFonts w:eastAsia="Times New Roman"/>
          <w:sz w:val="32"/>
          <w:szCs w:val="32"/>
        </w:rPr>
        <w:t xml:space="preserve">Contacts </w:t>
      </w:r>
      <w:r w:rsidRPr="00C71ED3">
        <w:rPr>
          <w:rStyle w:val="FootnoteReference"/>
          <w:rFonts w:eastAsia="Times New Roman"/>
          <w:color w:val="0563C1" w:themeColor="hyperlink"/>
          <w:sz w:val="32"/>
          <w:szCs w:val="32"/>
          <w:u w:val="single"/>
        </w:rPr>
        <w:footnoteReference w:id="7"/>
      </w:r>
    </w:p>
    <w:p w14:paraId="721D01CD" w14:textId="54F417FA" w:rsidR="00452A0D" w:rsidRPr="00C71ED3" w:rsidRDefault="00452A0D">
      <w:pPr>
        <w:rPr>
          <w:rFonts w:ascii="Times New Roman" w:hAnsi="Times New Roman" w:cs="Times New Roman"/>
          <w:b/>
          <w:sz w:val="32"/>
          <w:szCs w:val="32"/>
        </w:rPr>
      </w:pPr>
      <w:r w:rsidRPr="00C71ED3">
        <w:rPr>
          <w:rFonts w:ascii="Times New Roman" w:eastAsia="Times New Roman" w:hAnsi="Times New Roman" w:cs="Times New Roman"/>
          <w:b/>
          <w:bCs/>
          <w:color w:val="133D65"/>
          <w:kern w:val="36"/>
          <w:sz w:val="32"/>
          <w:szCs w:val="32"/>
        </w:rPr>
        <w:fldChar w:fldCharType="end"/>
      </w:r>
    </w:p>
    <w:sectPr w:rsidR="00452A0D" w:rsidRPr="00C71ED3" w:rsidSect="00A65A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6D3C7" w14:textId="77777777" w:rsidR="00BA7C88" w:rsidRDefault="00BA7C88" w:rsidP="008633BB">
      <w:r>
        <w:separator/>
      </w:r>
    </w:p>
  </w:endnote>
  <w:endnote w:type="continuationSeparator" w:id="0">
    <w:p w14:paraId="593E9276" w14:textId="77777777" w:rsidR="00BA7C88" w:rsidRDefault="00BA7C88" w:rsidP="0086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0386C" w14:textId="77777777" w:rsidR="00BA7C88" w:rsidRDefault="00BA7C88" w:rsidP="008633BB">
      <w:r>
        <w:separator/>
      </w:r>
    </w:p>
  </w:footnote>
  <w:footnote w:type="continuationSeparator" w:id="0">
    <w:p w14:paraId="13C78213" w14:textId="77777777" w:rsidR="00BA7C88" w:rsidRDefault="00BA7C88" w:rsidP="008633BB">
      <w:r>
        <w:continuationSeparator/>
      </w:r>
    </w:p>
  </w:footnote>
  <w:footnote w:id="1">
    <w:p w14:paraId="1D90F885" w14:textId="466D6F42" w:rsidR="008633BB" w:rsidRDefault="008633BB">
      <w:pPr>
        <w:pStyle w:val="FootnoteText"/>
      </w:pPr>
      <w:r>
        <w:rPr>
          <w:rStyle w:val="FootnoteReference"/>
        </w:rPr>
        <w:footnoteRef/>
      </w:r>
      <w:r>
        <w:t xml:space="preserve"> Source: </w:t>
      </w:r>
      <w:hyperlink r:id="rId1" w:history="1">
        <w:r w:rsidRPr="00EA52B6">
          <w:rPr>
            <w:rStyle w:val="Hyperlink"/>
          </w:rPr>
          <w:t>https://www.fhwa.dot.gov/planning/public_involvement/vpi/</w:t>
        </w:r>
      </w:hyperlink>
      <w:r>
        <w:t xml:space="preserve">  downloaded 13JUN2019</w:t>
      </w:r>
    </w:p>
  </w:footnote>
  <w:footnote w:id="2">
    <w:p w14:paraId="676BFE03" w14:textId="2B4832D4" w:rsidR="00EC6265" w:rsidRDefault="00EC6265">
      <w:pPr>
        <w:pStyle w:val="FootnoteText"/>
      </w:pPr>
      <w:r>
        <w:rPr>
          <w:rStyle w:val="FootnoteReference"/>
        </w:rPr>
        <w:footnoteRef/>
      </w:r>
      <w:r>
        <w:t xml:space="preserve"> </w:t>
      </w:r>
      <w:hyperlink r:id="rId2" w:history="1">
        <w:r w:rsidRPr="00EA52B6">
          <w:rPr>
            <w:rStyle w:val="Hyperlink"/>
          </w:rPr>
          <w:t>https://www.fhwa.dot.gov/hep/guidance/#planningguidance</w:t>
        </w:r>
      </w:hyperlink>
      <w:r>
        <w:t xml:space="preserve">  </w:t>
      </w:r>
    </w:p>
  </w:footnote>
  <w:footnote w:id="3">
    <w:p w14:paraId="07D4B6FE" w14:textId="62BC627C" w:rsidR="00225F86" w:rsidRDefault="00225F86">
      <w:pPr>
        <w:pStyle w:val="FootnoteText"/>
      </w:pPr>
      <w:r>
        <w:rPr>
          <w:rStyle w:val="FootnoteReference"/>
        </w:rPr>
        <w:footnoteRef/>
      </w:r>
      <w:r>
        <w:t xml:space="preserve"> </w:t>
      </w:r>
      <w:hyperlink r:id="rId3" w:history="1">
        <w:r w:rsidRPr="00EA52B6">
          <w:rPr>
            <w:rStyle w:val="Hyperlink"/>
          </w:rPr>
          <w:t>https://www.fhwa.dot.gov/planning/</w:t>
        </w:r>
      </w:hyperlink>
      <w:r>
        <w:t xml:space="preserve"> </w:t>
      </w:r>
    </w:p>
  </w:footnote>
  <w:footnote w:id="4">
    <w:p w14:paraId="5454E212" w14:textId="0262B093" w:rsidR="00CD0835" w:rsidRDefault="00CD0835">
      <w:pPr>
        <w:pStyle w:val="FootnoteText"/>
      </w:pPr>
      <w:r>
        <w:rPr>
          <w:rStyle w:val="FootnoteReference"/>
        </w:rPr>
        <w:footnoteRef/>
      </w:r>
      <w:r>
        <w:t xml:space="preserve"> </w:t>
      </w:r>
      <w:hyperlink r:id="rId4" w:history="1">
        <w:r w:rsidRPr="00EA52B6">
          <w:rPr>
            <w:rStyle w:val="Hyperlink"/>
          </w:rPr>
          <w:t>https://www.fhwa.dot.gov/environment/</w:t>
        </w:r>
      </w:hyperlink>
      <w:r>
        <w:t xml:space="preserve"> </w:t>
      </w:r>
    </w:p>
  </w:footnote>
  <w:footnote w:id="5">
    <w:p w14:paraId="182B67FC" w14:textId="7DFDFEE3" w:rsidR="00F3277C" w:rsidRDefault="00F3277C">
      <w:pPr>
        <w:pStyle w:val="FootnoteText"/>
      </w:pPr>
      <w:r>
        <w:rPr>
          <w:rStyle w:val="FootnoteReference"/>
        </w:rPr>
        <w:footnoteRef/>
      </w:r>
      <w:r>
        <w:t xml:space="preserve"> </w:t>
      </w:r>
      <w:hyperlink r:id="rId5" w:history="1">
        <w:r w:rsidRPr="00EA52B6">
          <w:rPr>
            <w:rStyle w:val="Hyperlink"/>
          </w:rPr>
          <w:t>https://www.fhwa.dot.gov/real_estate/</w:t>
        </w:r>
      </w:hyperlink>
      <w:r>
        <w:t xml:space="preserve"> </w:t>
      </w:r>
    </w:p>
  </w:footnote>
  <w:footnote w:id="6">
    <w:p w14:paraId="4611AD16" w14:textId="0AC4C402" w:rsidR="004154A6" w:rsidRDefault="004154A6">
      <w:pPr>
        <w:pStyle w:val="FootnoteText"/>
      </w:pPr>
      <w:r>
        <w:rPr>
          <w:rStyle w:val="FootnoteReference"/>
        </w:rPr>
        <w:footnoteRef/>
      </w:r>
      <w:r>
        <w:t xml:space="preserve"> </w:t>
      </w:r>
      <w:hyperlink r:id="rId6" w:history="1">
        <w:r w:rsidRPr="00EA52B6">
          <w:rPr>
            <w:rStyle w:val="Hyperlink"/>
          </w:rPr>
          <w:t>https://www.fhwa.dot.gov/real_estate/publications/</w:t>
        </w:r>
      </w:hyperlink>
      <w:r>
        <w:t xml:space="preserve">  </w:t>
      </w:r>
    </w:p>
  </w:footnote>
  <w:footnote w:id="7">
    <w:p w14:paraId="3B606307" w14:textId="3FCC141F" w:rsidR="00452A0D" w:rsidRDefault="00452A0D">
      <w:pPr>
        <w:pStyle w:val="FootnoteText"/>
      </w:pPr>
      <w:r>
        <w:rPr>
          <w:rStyle w:val="FootnoteReference"/>
        </w:rPr>
        <w:footnoteRef/>
      </w:r>
      <w:r>
        <w:t xml:space="preserve"> </w:t>
      </w:r>
      <w:hyperlink r:id="rId7" w:history="1">
        <w:r w:rsidRPr="00EA52B6">
          <w:rPr>
            <w:rStyle w:val="Hyperlink"/>
          </w:rPr>
          <w:t>https://www.fhwa.dot.gov/hep/contacts/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F4"/>
    <w:rsid w:val="00017EF4"/>
    <w:rsid w:val="00225F86"/>
    <w:rsid w:val="00254946"/>
    <w:rsid w:val="002A76D2"/>
    <w:rsid w:val="002E401A"/>
    <w:rsid w:val="003411AA"/>
    <w:rsid w:val="004154A6"/>
    <w:rsid w:val="0042292E"/>
    <w:rsid w:val="00452A0D"/>
    <w:rsid w:val="008633BB"/>
    <w:rsid w:val="00A65A20"/>
    <w:rsid w:val="00AA793A"/>
    <w:rsid w:val="00BA7C88"/>
    <w:rsid w:val="00C71ED3"/>
    <w:rsid w:val="00CD0835"/>
    <w:rsid w:val="00DC598D"/>
    <w:rsid w:val="00EC6265"/>
    <w:rsid w:val="00F3277C"/>
    <w:rsid w:val="00F5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711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25F8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3BB"/>
    <w:rPr>
      <w:color w:val="0563C1" w:themeColor="hyperlink"/>
      <w:u w:val="single"/>
    </w:rPr>
  </w:style>
  <w:style w:type="paragraph" w:styleId="FootnoteText">
    <w:name w:val="footnote text"/>
    <w:basedOn w:val="Normal"/>
    <w:link w:val="FootnoteTextChar"/>
    <w:uiPriority w:val="99"/>
    <w:unhideWhenUsed/>
    <w:rsid w:val="008633BB"/>
  </w:style>
  <w:style w:type="character" w:customStyle="1" w:styleId="FootnoteTextChar">
    <w:name w:val="Footnote Text Char"/>
    <w:basedOn w:val="DefaultParagraphFont"/>
    <w:link w:val="FootnoteText"/>
    <w:uiPriority w:val="99"/>
    <w:rsid w:val="008633BB"/>
  </w:style>
  <w:style w:type="character" w:styleId="FootnoteReference">
    <w:name w:val="footnote reference"/>
    <w:basedOn w:val="DefaultParagraphFont"/>
    <w:uiPriority w:val="99"/>
    <w:unhideWhenUsed/>
    <w:rsid w:val="008633BB"/>
    <w:rPr>
      <w:vertAlign w:val="superscript"/>
    </w:rPr>
  </w:style>
  <w:style w:type="character" w:customStyle="1" w:styleId="Heading1Char">
    <w:name w:val="Heading 1 Char"/>
    <w:basedOn w:val="DefaultParagraphFont"/>
    <w:link w:val="Heading1"/>
    <w:uiPriority w:val="9"/>
    <w:rsid w:val="00225F86"/>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7026">
      <w:bodyDiv w:val="1"/>
      <w:marLeft w:val="0"/>
      <w:marRight w:val="0"/>
      <w:marTop w:val="0"/>
      <w:marBottom w:val="0"/>
      <w:divBdr>
        <w:top w:val="none" w:sz="0" w:space="0" w:color="auto"/>
        <w:left w:val="none" w:sz="0" w:space="0" w:color="auto"/>
        <w:bottom w:val="none" w:sz="0" w:space="0" w:color="auto"/>
        <w:right w:val="none" w:sz="0" w:space="0" w:color="auto"/>
      </w:divBdr>
    </w:div>
    <w:div w:id="537202179">
      <w:bodyDiv w:val="1"/>
      <w:marLeft w:val="0"/>
      <w:marRight w:val="0"/>
      <w:marTop w:val="0"/>
      <w:marBottom w:val="0"/>
      <w:divBdr>
        <w:top w:val="none" w:sz="0" w:space="0" w:color="auto"/>
        <w:left w:val="none" w:sz="0" w:space="0" w:color="auto"/>
        <w:bottom w:val="none" w:sz="0" w:space="0" w:color="auto"/>
        <w:right w:val="none" w:sz="0" w:space="0" w:color="auto"/>
      </w:divBdr>
    </w:div>
    <w:div w:id="541330688">
      <w:bodyDiv w:val="1"/>
      <w:marLeft w:val="0"/>
      <w:marRight w:val="0"/>
      <w:marTop w:val="0"/>
      <w:marBottom w:val="0"/>
      <w:divBdr>
        <w:top w:val="none" w:sz="0" w:space="0" w:color="auto"/>
        <w:left w:val="none" w:sz="0" w:space="0" w:color="auto"/>
        <w:bottom w:val="none" w:sz="0" w:space="0" w:color="auto"/>
        <w:right w:val="none" w:sz="0" w:space="0" w:color="auto"/>
      </w:divBdr>
    </w:div>
    <w:div w:id="740909872">
      <w:bodyDiv w:val="1"/>
      <w:marLeft w:val="0"/>
      <w:marRight w:val="0"/>
      <w:marTop w:val="0"/>
      <w:marBottom w:val="0"/>
      <w:divBdr>
        <w:top w:val="none" w:sz="0" w:space="0" w:color="auto"/>
        <w:left w:val="none" w:sz="0" w:space="0" w:color="auto"/>
        <w:bottom w:val="none" w:sz="0" w:space="0" w:color="auto"/>
        <w:right w:val="none" w:sz="0" w:space="0" w:color="auto"/>
      </w:divBdr>
    </w:div>
    <w:div w:id="968047231">
      <w:bodyDiv w:val="1"/>
      <w:marLeft w:val="0"/>
      <w:marRight w:val="0"/>
      <w:marTop w:val="0"/>
      <w:marBottom w:val="0"/>
      <w:divBdr>
        <w:top w:val="none" w:sz="0" w:space="0" w:color="auto"/>
        <w:left w:val="none" w:sz="0" w:space="0" w:color="auto"/>
        <w:bottom w:val="none" w:sz="0" w:space="0" w:color="auto"/>
        <w:right w:val="none" w:sz="0" w:space="0" w:color="auto"/>
      </w:divBdr>
    </w:div>
    <w:div w:id="200123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hwa.dot.gov/real_esta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fhwa.dot.gov/planning/" TargetMode="External"/><Relationship Id="rId4" Type="http://schemas.openxmlformats.org/officeDocument/2006/relationships/hyperlink" Target="https://www.fhwa.dot.gov/environment/" TargetMode="External"/><Relationship Id="rId5" Type="http://schemas.openxmlformats.org/officeDocument/2006/relationships/hyperlink" Target="https://www.fhwa.dot.gov/real_estate/" TargetMode="External"/><Relationship Id="rId6" Type="http://schemas.openxmlformats.org/officeDocument/2006/relationships/hyperlink" Target="https://www.fhwa.dot.gov/real_estate/publications/" TargetMode="External"/><Relationship Id="rId7" Type="http://schemas.openxmlformats.org/officeDocument/2006/relationships/hyperlink" Target="https://www.fhwa.dot.gov/hep/contacts/" TargetMode="External"/><Relationship Id="rId1" Type="http://schemas.openxmlformats.org/officeDocument/2006/relationships/hyperlink" Target="https://www.fhwa.dot.gov/planning/public_involvement/vpi/" TargetMode="External"/><Relationship Id="rId2" Type="http://schemas.openxmlformats.org/officeDocument/2006/relationships/hyperlink" Target="https://www.fhwa.dot.gov/hep/guidance/#plann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24902C-E606-1D41-84BB-1D1988C5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Macintosh Word</Application>
  <DocSecurity>0</DocSecurity>
  <Lines>6</Lines>
  <Paragraphs>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Legislation, Regulations, &amp; Guidance</vt:lpstr>
      <vt:lpstr>Planning  </vt:lpstr>
      <vt:lpstr>Environment  </vt:lpstr>
      <vt:lpstr>Publications  </vt:lpstr>
      <vt:lpstr>Contacts  </vt:lpstr>
    </vt:vector>
  </TitlesOfParts>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2019-06-13T21:27:00Z</dcterms:created>
  <dcterms:modified xsi:type="dcterms:W3CDTF">2019-06-13T21:27:00Z</dcterms:modified>
</cp:coreProperties>
</file>