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79BBBB3E">
                <wp:simplePos x="0" y="0"/>
                <wp:positionH relativeFrom="column">
                  <wp:posOffset>2204085</wp:posOffset>
                </wp:positionH>
                <wp:positionV relativeFrom="paragraph">
                  <wp:posOffset>5080</wp:posOffset>
                </wp:positionV>
                <wp:extent cx="4101465" cy="1194435"/>
                <wp:effectExtent l="13335" t="508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CDB5" w14:textId="317020E9" w:rsidR="0014587D" w:rsidRPr="00074B05" w:rsidRDefault="0014587D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74B05">
                              <w:rPr>
                                <w:i/>
                              </w:rPr>
                              <w:t>Branch President</w:t>
                            </w:r>
                            <w:r w:rsidR="006D409A">
                              <w:rPr>
                                <w:i/>
                              </w:rPr>
                              <w:t>:</w:t>
                            </w:r>
                            <w:r w:rsidRPr="00074B05">
                              <w:rPr>
                                <w:i/>
                              </w:rPr>
                              <w:t xml:space="preserve"> </w:t>
                            </w:r>
                            <w:r w:rsidR="00511D98">
                              <w:rPr>
                                <w:i/>
                              </w:rPr>
                              <w:t>Christopher Pacitto</w:t>
                            </w:r>
                          </w:p>
                          <w:p w14:paraId="215E8BD9" w14:textId="35AB51D4" w:rsidR="0014587D" w:rsidRPr="00074B05" w:rsidRDefault="00511D98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Branch Secretary</w:t>
                            </w:r>
                            <w:r w:rsidR="006D409A"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 xml:space="preserve"> Corey Smith</w:t>
                            </w:r>
                          </w:p>
                          <w:p w14:paraId="4327B74F" w14:textId="36010F89" w:rsidR="0014587D" w:rsidRPr="00074B05" w:rsidRDefault="0014587D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6D409A">
                              <w:rPr>
                                <w:i/>
                              </w:rPr>
                              <w:t>Section Vice President</w:t>
                            </w:r>
                            <w:r w:rsidR="006D409A">
                              <w:rPr>
                                <w:i/>
                              </w:rPr>
                              <w:t>:</w:t>
                            </w:r>
                            <w:r w:rsidRPr="006D409A">
                              <w:rPr>
                                <w:i/>
                              </w:rPr>
                              <w:t xml:space="preserve"> </w:t>
                            </w:r>
                            <w:r w:rsidR="006D409A" w:rsidRPr="006D409A">
                              <w:rPr>
                                <w:i/>
                              </w:rPr>
                              <w:t>Terri</w:t>
                            </w:r>
                            <w:r w:rsidR="006D409A">
                              <w:rPr>
                                <w:i/>
                              </w:rPr>
                              <w:t xml:space="preserve"> Bailey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5pt;margin-top:.4pt;width:322.95pt;height:9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u4RwIAAIgEAAAOAAAAZHJzL2Uyb0RvYy54bWysVNtu2zAMfR+wfxD0vjjOnK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" strokecolor="white [3212]">
                <v:textbox>
                  <w:txbxContent>
                    <w:p w14:paraId="5196CDB5" w14:textId="317020E9" w:rsidR="0014587D" w:rsidRPr="00074B05" w:rsidRDefault="0014587D" w:rsidP="0014587D">
                      <w:pPr>
                        <w:jc w:val="right"/>
                        <w:rPr>
                          <w:i/>
                        </w:rPr>
                      </w:pPr>
                      <w:r w:rsidRPr="00074B05">
                        <w:rPr>
                          <w:i/>
                        </w:rPr>
                        <w:t>Branch President</w:t>
                      </w:r>
                      <w:r w:rsidR="006D409A">
                        <w:rPr>
                          <w:i/>
                        </w:rPr>
                        <w:t>:</w:t>
                      </w:r>
                      <w:r w:rsidRPr="00074B05">
                        <w:rPr>
                          <w:i/>
                        </w:rPr>
                        <w:t xml:space="preserve"> </w:t>
                      </w:r>
                      <w:r w:rsidR="00511D98">
                        <w:rPr>
                          <w:i/>
                        </w:rPr>
                        <w:t>Christopher Pacitto</w:t>
                      </w:r>
                    </w:p>
                    <w:p w14:paraId="215E8BD9" w14:textId="35AB51D4" w:rsidR="0014587D" w:rsidRPr="00074B05" w:rsidRDefault="00511D98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Branch Secretary</w:t>
                      </w:r>
                      <w:r w:rsidR="006D409A">
                        <w:rPr>
                          <w:i/>
                        </w:rPr>
                        <w:t>:</w:t>
                      </w:r>
                      <w:r>
                        <w:rPr>
                          <w:i/>
                        </w:rPr>
                        <w:t xml:space="preserve"> Corey Smith</w:t>
                      </w:r>
                    </w:p>
                    <w:p w14:paraId="4327B74F" w14:textId="36010F89" w:rsidR="0014587D" w:rsidRPr="00074B05" w:rsidRDefault="0014587D" w:rsidP="0014587D">
                      <w:pPr>
                        <w:jc w:val="right"/>
                        <w:rPr>
                          <w:i/>
                        </w:rPr>
                      </w:pPr>
                      <w:r w:rsidRPr="006D409A">
                        <w:rPr>
                          <w:i/>
                        </w:rPr>
                        <w:t>Section Vice President</w:t>
                      </w:r>
                      <w:r w:rsidR="006D409A">
                        <w:rPr>
                          <w:i/>
                        </w:rPr>
                        <w:t>:</w:t>
                      </w:r>
                      <w:r w:rsidRPr="006D409A">
                        <w:rPr>
                          <w:i/>
                        </w:rPr>
                        <w:t xml:space="preserve"> </w:t>
                      </w:r>
                      <w:r w:rsidR="006D409A" w:rsidRPr="006D409A">
                        <w:rPr>
                          <w:i/>
                        </w:rPr>
                        <w:t>Terri</w:t>
                      </w:r>
                      <w:r w:rsidR="006D409A">
                        <w:rPr>
                          <w:i/>
                        </w:rPr>
                        <w:t xml:space="preserve"> Bailey</w:t>
                      </w:r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800A7" w14:textId="77777777" w:rsidR="000F0307" w:rsidRPr="009326CD" w:rsidRDefault="000F0307" w:rsidP="000F0307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Southwest </w:t>
      </w:r>
      <w:r w:rsidRPr="009326CD">
        <w:rPr>
          <w:rFonts w:ascii="Arial Narrow" w:hAnsi="Arial Narrow" w:cs="Arial"/>
          <w:i/>
          <w:sz w:val="20"/>
          <w:szCs w:val="20"/>
        </w:rPr>
        <w:t>Branch</w:t>
      </w:r>
    </w:p>
    <w:p w14:paraId="528DF317" w14:textId="77777777" w:rsidR="000F0307" w:rsidRDefault="000F0307" w:rsidP="000F0307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 w:cs="Arial"/>
              <w:i/>
              <w:sz w:val="20"/>
              <w:szCs w:val="20"/>
            </w:rPr>
            <w:t>PO Box</w:t>
          </w:r>
        </w:smartTag>
        <w:r>
          <w:rPr>
            <w:rFonts w:ascii="Arial Narrow" w:hAnsi="Arial Narrow" w:cs="Arial"/>
            <w:i/>
            <w:sz w:val="20"/>
            <w:szCs w:val="20"/>
          </w:rPr>
          <w:t xml:space="preserve"> 732</w:t>
        </w:r>
      </w:smartTag>
    </w:p>
    <w:p w14:paraId="2AB38CD4" w14:textId="77777777" w:rsidR="000F0307" w:rsidRDefault="000F0307" w:rsidP="000F0307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 w:cs="Arial"/>
              <w:i/>
              <w:sz w:val="20"/>
              <w:szCs w:val="20"/>
            </w:rPr>
            <w:t>Bonita</w:t>
          </w:r>
        </w:smartTag>
        <w:r>
          <w:rPr>
            <w:rFonts w:ascii="Arial Narrow" w:hAnsi="Arial Narrow" w:cs="Arial"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 w:cs="Arial"/>
              <w:i/>
              <w:sz w:val="20"/>
              <w:szCs w:val="20"/>
            </w:rPr>
            <w:t>Springs</w:t>
          </w:r>
        </w:smartTag>
      </w:smartTag>
      <w:r>
        <w:rPr>
          <w:rFonts w:ascii="Arial Narrow" w:hAnsi="Arial Narrow" w:cs="Arial"/>
          <w:i/>
          <w:sz w:val="20"/>
          <w:szCs w:val="20"/>
        </w:rPr>
        <w:t>, FL  34133</w:t>
      </w:r>
    </w:p>
    <w:p w14:paraId="34DC7548" w14:textId="77777777" w:rsidR="001C77C4" w:rsidRDefault="001C77C4"/>
    <w:p w14:paraId="088C2C91" w14:textId="723A1C9F" w:rsidR="001C77C4" w:rsidRPr="00674664" w:rsidRDefault="009A3B1D" w:rsidP="009A3B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October 2014- January 2015 </w:t>
      </w:r>
      <w:r>
        <w:rPr>
          <w:rFonts w:ascii="Arial" w:hAnsi="Arial" w:cs="Arial"/>
          <w:b/>
          <w:sz w:val="28"/>
          <w:szCs w:val="28"/>
          <w:u w:val="single"/>
        </w:rPr>
        <w:br/>
        <w:t>Quarterly Report</w:t>
      </w:r>
    </w:p>
    <w:p w14:paraId="717E2C82" w14:textId="40AB843B" w:rsidR="001A4FF8" w:rsidRDefault="003C0DE2" w:rsidP="003C0DE2">
      <w:pPr>
        <w:pStyle w:val="ListParagraph"/>
        <w:ind w:left="0"/>
        <w:rPr>
          <w:rFonts w:ascii="Arial Narrow" w:hAnsi="Arial Narrow"/>
          <w:b/>
          <w:sz w:val="24"/>
          <w:szCs w:val="24"/>
          <w:u w:val="single"/>
        </w:rPr>
      </w:pPr>
      <w:r w:rsidRPr="001A4FF8">
        <w:rPr>
          <w:rFonts w:ascii="Arial Narrow" w:hAnsi="Arial Narrow"/>
          <w:b/>
          <w:sz w:val="24"/>
          <w:szCs w:val="24"/>
          <w:u w:val="single"/>
        </w:rPr>
        <w:t>Recent Activities:</w:t>
      </w:r>
    </w:p>
    <w:p w14:paraId="0EFCB29D" w14:textId="77777777" w:rsidR="003C0DE2" w:rsidRDefault="003C0DE2" w:rsidP="003C0DE2">
      <w:pPr>
        <w:pStyle w:val="ListParagraph"/>
        <w:ind w:left="0"/>
        <w:rPr>
          <w:rFonts w:ascii="Arial Narrow" w:hAnsi="Arial Narrow"/>
          <w:sz w:val="24"/>
          <w:szCs w:val="24"/>
        </w:rPr>
      </w:pPr>
    </w:p>
    <w:p w14:paraId="264F3C22" w14:textId="54A63A51" w:rsidR="001A4FF8" w:rsidRDefault="009A3B1D" w:rsidP="001A4FF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October 2014 - </w:t>
      </w:r>
      <w:r w:rsidRPr="001A4FF8">
        <w:rPr>
          <w:rFonts w:ascii="Arial Narrow" w:hAnsi="Arial Narrow"/>
          <w:sz w:val="24"/>
          <w:szCs w:val="24"/>
        </w:rPr>
        <w:t>ASCE/FES Annual Golf Scramble to benefit the FGCU Engineering schola</w:t>
      </w:r>
      <w:r>
        <w:rPr>
          <w:rFonts w:ascii="Arial Narrow" w:hAnsi="Arial Narrow"/>
          <w:sz w:val="24"/>
          <w:szCs w:val="24"/>
        </w:rPr>
        <w:t xml:space="preserve">rship funds is </w:t>
      </w:r>
      <w:r w:rsidRPr="001A4FF8">
        <w:rPr>
          <w:rFonts w:ascii="Arial Narrow" w:hAnsi="Arial Narrow"/>
          <w:sz w:val="24"/>
          <w:szCs w:val="24"/>
        </w:rPr>
        <w:t xml:space="preserve">at </w:t>
      </w:r>
      <w:proofErr w:type="spellStart"/>
      <w:r w:rsidRPr="001A4FF8">
        <w:rPr>
          <w:rFonts w:ascii="Arial Narrow" w:hAnsi="Arial Narrow"/>
          <w:sz w:val="24"/>
          <w:szCs w:val="24"/>
        </w:rPr>
        <w:t>Stoneybrook</w:t>
      </w:r>
      <w:proofErr w:type="spellEnd"/>
      <w:r>
        <w:rPr>
          <w:rFonts w:ascii="Arial Narrow" w:hAnsi="Arial Narrow"/>
          <w:sz w:val="24"/>
          <w:szCs w:val="24"/>
        </w:rPr>
        <w:t xml:space="preserve"> Golf Club in Estero. This was again one of our most popular and successful events for the SWFL branch.</w:t>
      </w:r>
    </w:p>
    <w:p w14:paraId="6E471AAA" w14:textId="77777777" w:rsidR="001A4FF8" w:rsidRDefault="001A4FF8" w:rsidP="001A4FF8">
      <w:pPr>
        <w:pStyle w:val="ListParagraph"/>
        <w:rPr>
          <w:rFonts w:ascii="Arial Narrow" w:hAnsi="Arial Narrow"/>
          <w:sz w:val="24"/>
          <w:szCs w:val="24"/>
        </w:rPr>
      </w:pPr>
    </w:p>
    <w:p w14:paraId="58711719" w14:textId="25739F0F" w:rsidR="001A4FF8" w:rsidRDefault="009A3B1D" w:rsidP="001A4FF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January 2015 – ASCE/FE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S New Year’s Social ringing in the New Year at the Fort Myers Brewing Company! Members were given a tour of the brewery and discussion on the challenges that the </w:t>
      </w:r>
      <w:r w:rsidR="00B92DE7">
        <w:rPr>
          <w:rFonts w:ascii="Arial Narrow" w:hAnsi="Arial Narrow"/>
          <w:sz w:val="24"/>
          <w:szCs w:val="24"/>
        </w:rPr>
        <w:t>owners faced in the zoning/permitting process.</w:t>
      </w:r>
    </w:p>
    <w:p w14:paraId="0E4A648A" w14:textId="77777777" w:rsidR="00B92DE7" w:rsidRPr="00B92DE7" w:rsidRDefault="00B92DE7" w:rsidP="00B92DE7">
      <w:pPr>
        <w:pStyle w:val="ListParagraph"/>
        <w:rPr>
          <w:rFonts w:ascii="Arial Narrow" w:hAnsi="Arial Narrow"/>
          <w:sz w:val="24"/>
          <w:szCs w:val="24"/>
        </w:rPr>
      </w:pPr>
    </w:p>
    <w:p w14:paraId="5FA9C07D" w14:textId="4B8B3665" w:rsidR="00B92DE7" w:rsidRPr="001A4FF8" w:rsidRDefault="00B92DE7" w:rsidP="001A4FF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January 2015 – ASCE monthly meeting at Famous Dave’s. </w:t>
      </w:r>
      <w:proofErr w:type="spellStart"/>
      <w:r>
        <w:rPr>
          <w:rFonts w:ascii="Arial Narrow" w:hAnsi="Arial Narrow"/>
          <w:sz w:val="24"/>
          <w:szCs w:val="24"/>
        </w:rPr>
        <w:t>Nikesh</w:t>
      </w:r>
      <w:proofErr w:type="spellEnd"/>
      <w:r>
        <w:rPr>
          <w:rFonts w:ascii="Arial Narrow" w:hAnsi="Arial Narrow"/>
          <w:sz w:val="24"/>
          <w:szCs w:val="24"/>
        </w:rPr>
        <w:t xml:space="preserve"> Patel, P.E. with FDOT discussed the new I-75 Direct Connect roadway project.</w:t>
      </w:r>
    </w:p>
    <w:p w14:paraId="276396E9" w14:textId="431CDD72" w:rsidR="001A4FF8" w:rsidRPr="00B92DE7" w:rsidRDefault="001A4FF8" w:rsidP="00674664">
      <w:pPr>
        <w:rPr>
          <w:rFonts w:ascii="Arial Narrow" w:hAnsi="Arial Narrow"/>
          <w:sz w:val="24"/>
          <w:szCs w:val="24"/>
        </w:rPr>
      </w:pPr>
      <w:r w:rsidRPr="00B92DE7">
        <w:rPr>
          <w:rFonts w:ascii="Arial Narrow" w:hAnsi="Arial Narrow"/>
          <w:b/>
          <w:sz w:val="24"/>
          <w:szCs w:val="24"/>
          <w:u w:val="single"/>
        </w:rPr>
        <w:t>Planned Activities:</w:t>
      </w:r>
    </w:p>
    <w:p w14:paraId="39ADA0B3" w14:textId="30CD15C3" w:rsidR="00C74F9C" w:rsidRPr="00B92DE7" w:rsidRDefault="00B92DE7" w:rsidP="001A4FF8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B92DE7">
        <w:rPr>
          <w:rFonts w:ascii="Arial Narrow" w:hAnsi="Arial Narrow" w:cs="Arial"/>
          <w:sz w:val="24"/>
          <w:szCs w:val="24"/>
        </w:rPr>
        <w:t xml:space="preserve">February 2015 - </w:t>
      </w:r>
      <w:r w:rsidRPr="00B92DE7">
        <w:rPr>
          <w:rFonts w:ascii="Arial Narrow" w:hAnsi="Arial Narrow" w:cs="Arial"/>
          <w:sz w:val="24"/>
          <w:szCs w:val="24"/>
        </w:rPr>
        <w:t xml:space="preserve">The 24th Annual Southwest Florida Water Resources Conference is right around the corner!  The topic this year will be "Runoff Rundown," and address </w:t>
      </w:r>
      <w:r w:rsidRPr="00B92DE7">
        <w:rPr>
          <w:rFonts w:ascii="Arial Narrow" w:hAnsi="Arial Narrow" w:cs="Arial"/>
          <w:sz w:val="24"/>
          <w:szCs w:val="24"/>
        </w:rPr>
        <w:t>storm water</w:t>
      </w:r>
      <w:r w:rsidRPr="00B92DE7">
        <w:rPr>
          <w:rFonts w:ascii="Arial Narrow" w:hAnsi="Arial Narrow" w:cs="Arial"/>
          <w:sz w:val="24"/>
          <w:szCs w:val="24"/>
        </w:rPr>
        <w:t xml:space="preserve"> </w:t>
      </w:r>
      <w:r w:rsidRPr="00B92DE7">
        <w:rPr>
          <w:rFonts w:ascii="Arial Narrow" w:hAnsi="Arial Narrow" w:cs="Arial"/>
          <w:sz w:val="24"/>
          <w:szCs w:val="24"/>
        </w:rPr>
        <w:t>management</w:t>
      </w:r>
      <w:r w:rsidRPr="00B92DE7">
        <w:rPr>
          <w:rFonts w:ascii="Arial Narrow" w:hAnsi="Arial Narrow" w:cs="Arial"/>
          <w:sz w:val="24"/>
          <w:szCs w:val="24"/>
        </w:rPr>
        <w:t>.</w:t>
      </w:r>
      <w:r w:rsidRPr="00B92DE7">
        <w:rPr>
          <w:rFonts w:ascii="Arial Narrow" w:hAnsi="Arial Narrow" w:cs="Arial"/>
          <w:sz w:val="24"/>
          <w:szCs w:val="24"/>
        </w:rPr>
        <w:t xml:space="preserve"> </w:t>
      </w:r>
      <w:r w:rsidRPr="00B92DE7">
        <w:rPr>
          <w:rFonts w:ascii="Arial Narrow" w:hAnsi="Arial Narrow" w:cs="Arial"/>
          <w:sz w:val="24"/>
          <w:szCs w:val="24"/>
        </w:rPr>
        <w:t>The conference will take place at Florida Gulf Coast University</w:t>
      </w:r>
      <w:r w:rsidRPr="00B92DE7">
        <w:rPr>
          <w:rFonts w:ascii="Arial Narrow" w:hAnsi="Arial Narrow" w:cs="Arial"/>
          <w:sz w:val="24"/>
          <w:szCs w:val="24"/>
        </w:rPr>
        <w:t>.</w:t>
      </w:r>
      <w:r w:rsidR="00C74F9C" w:rsidRPr="00B92DE7">
        <w:rPr>
          <w:rFonts w:ascii="Arial Narrow" w:hAnsi="Arial Narrow" w:cs="Arial"/>
          <w:sz w:val="24"/>
          <w:szCs w:val="24"/>
        </w:rPr>
        <w:br/>
      </w:r>
    </w:p>
    <w:p w14:paraId="09178685" w14:textId="77777777" w:rsidR="00B92DE7" w:rsidRDefault="00B92DE7" w:rsidP="001A4FF8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B92DE7">
        <w:rPr>
          <w:rFonts w:ascii="Arial Narrow" w:hAnsi="Arial Narrow"/>
          <w:sz w:val="24"/>
          <w:szCs w:val="24"/>
        </w:rPr>
        <w:t>Applications for the SWFL branch scholarship benefiting 3 FGCU students are due by March 3</w:t>
      </w:r>
      <w:r w:rsidRPr="00B92DE7">
        <w:rPr>
          <w:rFonts w:ascii="Arial Narrow" w:hAnsi="Arial Narrow"/>
          <w:sz w:val="24"/>
          <w:szCs w:val="24"/>
          <w:vertAlign w:val="superscript"/>
        </w:rPr>
        <w:t>rd</w:t>
      </w:r>
      <w:r w:rsidRPr="00B92DE7">
        <w:rPr>
          <w:rFonts w:ascii="Arial Narrow" w:hAnsi="Arial Narrow"/>
          <w:sz w:val="24"/>
          <w:szCs w:val="24"/>
        </w:rPr>
        <w:t>. This scholarship will be awarded at the end-of-the-year meeting with FGCU.</w:t>
      </w:r>
    </w:p>
    <w:p w14:paraId="48A5782D" w14:textId="77777777" w:rsidR="00B92DE7" w:rsidRPr="001E1D25" w:rsidRDefault="00B92DE7" w:rsidP="00B92DE7">
      <w:pPr>
        <w:pStyle w:val="ListParagraph"/>
        <w:rPr>
          <w:rFonts w:ascii="Arial Narrow" w:hAnsi="Arial Narrow"/>
          <w:sz w:val="24"/>
          <w:szCs w:val="24"/>
        </w:rPr>
      </w:pPr>
    </w:p>
    <w:p w14:paraId="53707934" w14:textId="59B70FFC" w:rsidR="00674664" w:rsidRPr="001E1D25" w:rsidRDefault="001E1D25" w:rsidP="001A4FF8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1E1D25">
        <w:rPr>
          <w:rFonts w:ascii="Arial Narrow" w:hAnsi="Arial Narrow"/>
          <w:sz w:val="24"/>
          <w:szCs w:val="24"/>
        </w:rPr>
        <w:t>March 2015 – Monthly meeting at Famous Dave’s. This month’s topic will be on sinkhole remediation at the National Corvette Museum.</w:t>
      </w:r>
      <w:r w:rsidR="00C61CE1" w:rsidRPr="001E1D25">
        <w:rPr>
          <w:rFonts w:ascii="Arial Narrow" w:hAnsi="Arial Narrow"/>
          <w:sz w:val="24"/>
          <w:szCs w:val="24"/>
        </w:rPr>
        <w:br/>
      </w:r>
    </w:p>
    <w:sectPr w:rsidR="00674664" w:rsidRPr="001E1D25" w:rsidSect="005A6C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B7E05" w14:textId="77777777" w:rsidR="00723917" w:rsidRDefault="00723917" w:rsidP="00163CA5">
      <w:pPr>
        <w:spacing w:after="0" w:line="240" w:lineRule="auto"/>
      </w:pPr>
      <w:r>
        <w:separator/>
      </w:r>
    </w:p>
  </w:endnote>
  <w:endnote w:type="continuationSeparator" w:id="0">
    <w:p w14:paraId="2112B5BD" w14:textId="77777777" w:rsidR="00723917" w:rsidRDefault="00723917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D48F1" w14:textId="77777777" w:rsidR="00163CA5" w:rsidRDefault="0016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D9D85" w14:textId="77777777" w:rsidR="00163CA5" w:rsidRDefault="0016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682C6" w14:textId="77777777" w:rsidR="00723917" w:rsidRDefault="00723917" w:rsidP="00163CA5">
      <w:pPr>
        <w:spacing w:after="0" w:line="240" w:lineRule="auto"/>
      </w:pPr>
      <w:r>
        <w:separator/>
      </w:r>
    </w:p>
  </w:footnote>
  <w:footnote w:type="continuationSeparator" w:id="0">
    <w:p w14:paraId="5197A8A6" w14:textId="77777777" w:rsidR="00723917" w:rsidRDefault="00723917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E0BF" w14:textId="77777777" w:rsidR="00163CA5" w:rsidRDefault="00163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EE0B" w14:textId="77777777" w:rsidR="00163CA5" w:rsidRDefault="0016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8E65" w14:textId="77777777" w:rsidR="00163CA5" w:rsidRDefault="0016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4F7"/>
    <w:multiLevelType w:val="hybridMultilevel"/>
    <w:tmpl w:val="F14A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71936"/>
    <w:multiLevelType w:val="hybridMultilevel"/>
    <w:tmpl w:val="CB46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01953"/>
    <w:multiLevelType w:val="hybridMultilevel"/>
    <w:tmpl w:val="8FC2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D7447"/>
    <w:multiLevelType w:val="hybridMultilevel"/>
    <w:tmpl w:val="1EEC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4"/>
    <w:rsid w:val="000F0307"/>
    <w:rsid w:val="0010107D"/>
    <w:rsid w:val="00125B4E"/>
    <w:rsid w:val="0014587D"/>
    <w:rsid w:val="00154C6F"/>
    <w:rsid w:val="00163CA5"/>
    <w:rsid w:val="001A4FF8"/>
    <w:rsid w:val="001C77C4"/>
    <w:rsid w:val="001E1D25"/>
    <w:rsid w:val="002D24BE"/>
    <w:rsid w:val="003836F8"/>
    <w:rsid w:val="003A4007"/>
    <w:rsid w:val="003C0DE2"/>
    <w:rsid w:val="003C4357"/>
    <w:rsid w:val="004D770B"/>
    <w:rsid w:val="00502347"/>
    <w:rsid w:val="00511D98"/>
    <w:rsid w:val="00534C71"/>
    <w:rsid w:val="0058637A"/>
    <w:rsid w:val="005A6C5C"/>
    <w:rsid w:val="005D1004"/>
    <w:rsid w:val="00674664"/>
    <w:rsid w:val="006D409A"/>
    <w:rsid w:val="006E344C"/>
    <w:rsid w:val="00723917"/>
    <w:rsid w:val="007B5A0C"/>
    <w:rsid w:val="00870D25"/>
    <w:rsid w:val="009662D6"/>
    <w:rsid w:val="0098754E"/>
    <w:rsid w:val="009A3B1D"/>
    <w:rsid w:val="00A405DE"/>
    <w:rsid w:val="00B330EC"/>
    <w:rsid w:val="00B44032"/>
    <w:rsid w:val="00B76D8B"/>
    <w:rsid w:val="00B92DE7"/>
    <w:rsid w:val="00BE2174"/>
    <w:rsid w:val="00C25431"/>
    <w:rsid w:val="00C61CE1"/>
    <w:rsid w:val="00C74F9C"/>
    <w:rsid w:val="00E67BE2"/>
    <w:rsid w:val="00E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B7304-413D-41EC-8F11-4456F5D46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Moyses Nichols</dc:creator>
  <cp:lastModifiedBy>Smith, Corey</cp:lastModifiedBy>
  <cp:revision>3</cp:revision>
  <cp:lastPrinted>2014-06-26T20:46:00Z</cp:lastPrinted>
  <dcterms:created xsi:type="dcterms:W3CDTF">2015-02-09T14:03:00Z</dcterms:created>
  <dcterms:modified xsi:type="dcterms:W3CDTF">2015-02-09T14:24:00Z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