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1F" w:rsidRPr="0089571F" w:rsidRDefault="0089571F" w:rsidP="0089571F">
      <w:pPr>
        <w:tabs>
          <w:tab w:val="left" w:pos="3516"/>
        </w:tabs>
        <w:rPr>
          <w:rFonts w:ascii="Times New Roman" w:hAnsi="Times New Roman" w:cs="Times New Roman"/>
          <w:b/>
          <w:sz w:val="24"/>
          <w:szCs w:val="24"/>
        </w:rPr>
      </w:pPr>
      <w:r w:rsidRPr="0089571F">
        <w:rPr>
          <w:rFonts w:ascii="Times New Roman" w:hAnsi="Times New Roman" w:cs="Times New Roman"/>
          <w:b/>
          <w:sz w:val="24"/>
          <w:szCs w:val="24"/>
        </w:rPr>
        <w:t>FFA Template</w:t>
      </w:r>
    </w:p>
    <w:p w:rsidR="0089571F" w:rsidRDefault="0089571F" w:rsidP="0089571F">
      <w:pPr>
        <w:tabs>
          <w:tab w:val="left" w:pos="351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B6F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5920" cy="3855720"/>
            <wp:effectExtent l="0" t="0" r="0" b="0"/>
            <wp:wrapSquare wrapText="bothSides"/>
            <wp:docPr id="3" name="Picture 3" descr="Force Field Analysis: The Ultimate How-to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ce Field Analysis: The Ultimate How-to Gu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bookmarkStart w:id="0" w:name="_GoBack"/>
    <w:bookmarkEnd w:id="0"/>
    <w:p w:rsidR="00F160B5" w:rsidRPr="00F160B5" w:rsidRDefault="00F160B5" w:rsidP="00F160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F16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fldChar w:fldCharType="begin"/>
      </w:r>
      <w:r w:rsidRPr="00F16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instrText xml:space="preserve"> HYPERLINK "https://www.smartdraw.com/force-field-analysis/examples/model-1-force-field-analysis/" </w:instrText>
      </w:r>
      <w:r w:rsidRPr="00F16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fldChar w:fldCharType="separate"/>
      </w:r>
      <w:r w:rsidRPr="00F160B5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Model 1 - Force Field Analysis</w:t>
      </w:r>
      <w:r w:rsidRPr="00F16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fldChar w:fldCharType="end"/>
      </w:r>
      <w:r w:rsidRPr="00F16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F160B5">
        <w:rPr>
          <w:rStyle w:val="FootnoteReference"/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footnoteReference w:id="1"/>
      </w:r>
    </w:p>
    <w:p w:rsidR="00F160B5" w:rsidRPr="00F160B5" w:rsidRDefault="00F160B5" w:rsidP="00F1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0B5">
        <w:rPr>
          <w:rFonts w:ascii="Times New Roman" w:eastAsia="Times New Roman" w:hAnsi="Times New Roman" w:cs="Times New Roman"/>
          <w:sz w:val="24"/>
          <w:szCs w:val="24"/>
        </w:rPr>
        <w:t xml:space="preserve">Create Force Field Analysis examples like this template called </w:t>
      </w:r>
      <w:r w:rsidRPr="00F160B5">
        <w:rPr>
          <w:rFonts w:ascii="Times New Roman" w:eastAsia="Times New Roman" w:hAnsi="Times New Roman" w:cs="Times New Roman"/>
          <w:i/>
          <w:iCs/>
          <w:sz w:val="24"/>
          <w:szCs w:val="24"/>
        </w:rPr>
        <w:t>Model 1 - Force Field Analysis</w:t>
      </w:r>
      <w:r w:rsidRPr="00F160B5">
        <w:rPr>
          <w:rFonts w:ascii="Times New Roman" w:eastAsia="Times New Roman" w:hAnsi="Times New Roman" w:cs="Times New Roman"/>
          <w:sz w:val="24"/>
          <w:szCs w:val="24"/>
        </w:rPr>
        <w:t xml:space="preserve"> that you can easily edit and customize in minutes.</w:t>
      </w:r>
    </w:p>
    <w:p w:rsidR="00F160B5" w:rsidRPr="0089571F" w:rsidRDefault="00F160B5" w:rsidP="0089571F">
      <w:pPr>
        <w:tabs>
          <w:tab w:val="left" w:pos="3516"/>
        </w:tabs>
      </w:pPr>
    </w:p>
    <w:sectPr w:rsidR="00F160B5" w:rsidRPr="0089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23" w:rsidRDefault="00AB5E23" w:rsidP="00F160B5">
      <w:pPr>
        <w:spacing w:after="0" w:line="240" w:lineRule="auto"/>
      </w:pPr>
      <w:r>
        <w:separator/>
      </w:r>
    </w:p>
  </w:endnote>
  <w:endnote w:type="continuationSeparator" w:id="0">
    <w:p w:rsidR="00AB5E23" w:rsidRDefault="00AB5E23" w:rsidP="00F1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23" w:rsidRDefault="00AB5E23" w:rsidP="00F160B5">
      <w:pPr>
        <w:spacing w:after="0" w:line="240" w:lineRule="auto"/>
      </w:pPr>
      <w:r>
        <w:separator/>
      </w:r>
    </w:p>
  </w:footnote>
  <w:footnote w:type="continuationSeparator" w:id="0">
    <w:p w:rsidR="00AB5E23" w:rsidRDefault="00AB5E23" w:rsidP="00F160B5">
      <w:pPr>
        <w:spacing w:after="0" w:line="240" w:lineRule="auto"/>
      </w:pPr>
      <w:r>
        <w:continuationSeparator/>
      </w:r>
    </w:p>
  </w:footnote>
  <w:footnote w:id="1">
    <w:p w:rsidR="00F160B5" w:rsidRDefault="00F160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160B5">
          <w:rPr>
            <w:rStyle w:val="Hyperlink"/>
            <w:color w:val="000000" w:themeColor="text1"/>
          </w:rPr>
          <w:t>https://www.smartdraw.com/force-field-analysis/examples/model-1-force-field-analysis/</w:t>
        </w:r>
      </w:hyperlink>
      <w:r w:rsidRPr="00F160B5">
        <w:rPr>
          <w:color w:val="000000" w:themeColor="text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4CD8"/>
    <w:multiLevelType w:val="hybridMultilevel"/>
    <w:tmpl w:val="725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F"/>
    <w:rsid w:val="00302904"/>
    <w:rsid w:val="0089571F"/>
    <w:rsid w:val="00AB5E23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CD04"/>
  <w15:chartTrackingRefBased/>
  <w15:docId w15:val="{816D6852-7659-46B8-9F3C-17F8F20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60B5"/>
    <w:rPr>
      <w:i/>
      <w:iCs/>
    </w:rPr>
  </w:style>
  <w:style w:type="character" w:styleId="Hyperlink">
    <w:name w:val="Hyperlink"/>
    <w:basedOn w:val="DefaultParagraphFont"/>
    <w:uiPriority w:val="99"/>
    <w:unhideWhenUsed/>
    <w:rsid w:val="00F16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0B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0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martdraw.com/force-field-analysis/examples/model-1-force-field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D78C-2CF4-4D5B-81B6-3025CBC9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2021-01-22T06:49:00Z</dcterms:created>
  <dcterms:modified xsi:type="dcterms:W3CDTF">2021-01-22T06:49:00Z</dcterms:modified>
</cp:coreProperties>
</file>