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EA406" w14:textId="3BE643C9" w:rsidR="00063F85" w:rsidRDefault="00301C86">
      <w:pPr>
        <w:tabs>
          <w:tab w:val="left" w:pos="7482"/>
        </w:tabs>
        <w:spacing w:before="33" w:line="317" w:lineRule="exact"/>
        <w:ind w:left="109"/>
      </w:pPr>
      <w:r>
        <w:rPr>
          <w:rFonts w:ascii="Georgia"/>
          <w:b/>
          <w:w w:val="105"/>
          <w:sz w:val="28"/>
        </w:rPr>
        <w:t>Pushpita</w:t>
      </w:r>
      <w:r>
        <w:rPr>
          <w:rFonts w:ascii="Georgia"/>
          <w:b/>
          <w:spacing w:val="-21"/>
          <w:w w:val="105"/>
          <w:sz w:val="28"/>
        </w:rPr>
        <w:t xml:space="preserve"> </w:t>
      </w:r>
      <w:r>
        <w:rPr>
          <w:rFonts w:ascii="Georgia"/>
          <w:b/>
          <w:w w:val="105"/>
          <w:sz w:val="28"/>
        </w:rPr>
        <w:t>Kumkum,</w:t>
      </w:r>
      <w:r>
        <w:rPr>
          <w:rFonts w:ascii="Georgia"/>
          <w:b/>
          <w:spacing w:val="-21"/>
          <w:w w:val="105"/>
          <w:sz w:val="28"/>
        </w:rPr>
        <w:t xml:space="preserve"> </w:t>
      </w:r>
      <w:r>
        <w:rPr>
          <w:rFonts w:ascii="Georgia"/>
          <w:b/>
          <w:w w:val="105"/>
          <w:sz w:val="28"/>
        </w:rPr>
        <w:t>EIT</w:t>
      </w:r>
      <w:r>
        <w:rPr>
          <w:rFonts w:ascii="Georgia"/>
          <w:b/>
          <w:w w:val="105"/>
          <w:sz w:val="28"/>
        </w:rPr>
        <w:tab/>
        <w:t xml:space="preserve">   </w:t>
      </w:r>
      <w:r>
        <w:rPr>
          <w:w w:val="110"/>
        </w:rPr>
        <w:t>US Permanent</w:t>
      </w:r>
      <w:r>
        <w:rPr>
          <w:spacing w:val="-28"/>
          <w:w w:val="110"/>
        </w:rPr>
        <w:t xml:space="preserve"> </w:t>
      </w:r>
      <w:r>
        <w:rPr>
          <w:w w:val="110"/>
        </w:rPr>
        <w:t>Resident</w:t>
      </w:r>
    </w:p>
    <w:p w14:paraId="19975F8F" w14:textId="0BC352C9" w:rsidR="00063F85" w:rsidRDefault="00301C86">
      <w:pPr>
        <w:tabs>
          <w:tab w:val="left" w:pos="6019"/>
        </w:tabs>
        <w:spacing w:line="259" w:lineRule="exact"/>
        <w:ind w:left="109"/>
      </w:pPr>
      <w:hyperlink r:id="rId5">
        <w:r>
          <w:rPr>
            <w:w w:val="110"/>
          </w:rPr>
          <w:t>pushpitakumkum04@gmail.com</w:t>
        </w:r>
      </w:hyperlink>
      <w:r>
        <w:rPr>
          <w:w w:val="110"/>
        </w:rPr>
        <w:tab/>
        <w:t>807</w:t>
      </w:r>
      <w:r>
        <w:rPr>
          <w:spacing w:val="-23"/>
          <w:w w:val="110"/>
        </w:rPr>
        <w:t xml:space="preserve"> </w:t>
      </w:r>
      <w:r>
        <w:rPr>
          <w:w w:val="110"/>
        </w:rPr>
        <w:t>Sutton</w:t>
      </w:r>
      <w:r>
        <w:rPr>
          <w:spacing w:val="-22"/>
          <w:w w:val="110"/>
        </w:rPr>
        <w:t xml:space="preserve"> </w:t>
      </w:r>
      <w:r>
        <w:rPr>
          <w:w w:val="110"/>
        </w:rPr>
        <w:t>Pl.,</w:t>
      </w:r>
      <w:r>
        <w:rPr>
          <w:spacing w:val="-23"/>
          <w:w w:val="110"/>
        </w:rPr>
        <w:t xml:space="preserve"> </w:t>
      </w:r>
      <w:r>
        <w:rPr>
          <w:w w:val="110"/>
        </w:rPr>
        <w:t>Virginia</w:t>
      </w:r>
      <w:r>
        <w:rPr>
          <w:spacing w:val="-23"/>
          <w:w w:val="110"/>
        </w:rPr>
        <w:t xml:space="preserve"> </w:t>
      </w:r>
      <w:r>
        <w:rPr>
          <w:w w:val="110"/>
        </w:rPr>
        <w:t>Beach,</w:t>
      </w:r>
      <w:r>
        <w:rPr>
          <w:spacing w:val="-23"/>
          <w:w w:val="110"/>
        </w:rPr>
        <w:t xml:space="preserve"> </w:t>
      </w:r>
      <w:r>
        <w:rPr>
          <w:spacing w:val="-4"/>
          <w:w w:val="110"/>
        </w:rPr>
        <w:t>VA-23464</w:t>
      </w:r>
    </w:p>
    <w:p w14:paraId="5F39C1A5" w14:textId="5F4B978C" w:rsidR="00063F85" w:rsidRDefault="00301C86">
      <w:pPr>
        <w:tabs>
          <w:tab w:val="left" w:pos="8212"/>
        </w:tabs>
        <w:spacing w:before="11"/>
        <w:ind w:left="109"/>
      </w:pPr>
      <w:bookmarkStart w:id="0" w:name="_GoBack"/>
      <w:bookmarkEnd w:id="0"/>
      <w:r>
        <w:rPr>
          <w:w w:val="105"/>
        </w:rPr>
        <w:t>h</w:t>
      </w:r>
      <w:hyperlink r:id="rId6">
        <w:r>
          <w:rPr>
            <w:w w:val="105"/>
          </w:rPr>
          <w:t>ttps://www.linkedin.com/in/pushpita-kumkum/</w:t>
        </w:r>
      </w:hyperlink>
      <w:r>
        <w:rPr>
          <w:w w:val="105"/>
        </w:rPr>
        <w:tab/>
      </w:r>
      <w:r>
        <w:rPr>
          <w:rFonts w:ascii="Lucida Sans"/>
        </w:rPr>
        <w:t>\.</w:t>
      </w:r>
      <w:r>
        <w:rPr>
          <w:rFonts w:ascii="Lucida Sans"/>
          <w:spacing w:val="-7"/>
        </w:rPr>
        <w:t xml:space="preserve"> </w:t>
      </w:r>
      <w:r>
        <w:t>+1-330-329-0757</w:t>
      </w:r>
    </w:p>
    <w:p w14:paraId="45C6C8D5" w14:textId="77777777" w:rsidR="00063F85" w:rsidRDefault="00063F85">
      <w:pPr>
        <w:pStyle w:val="BodyText"/>
        <w:spacing w:before="0"/>
        <w:ind w:left="0"/>
        <w:rPr>
          <w:sz w:val="24"/>
        </w:rPr>
      </w:pPr>
    </w:p>
    <w:p w14:paraId="761370D0" w14:textId="77777777" w:rsidR="00063F85" w:rsidRDefault="00301C86">
      <w:pPr>
        <w:spacing w:before="183"/>
        <w:ind w:left="161"/>
        <w:rPr>
          <w:sz w:val="24"/>
        </w:rPr>
      </w:pPr>
      <w:r>
        <w:pict w14:anchorId="502A9251">
          <v:shape id="_x0000_s1045" style="position:absolute;left:0;text-align:left;margin-left:55.1pt;margin-top:24.75pt;width:501.85pt;height:.1pt;z-index:-251658240;mso-wrap-distance-left:0;mso-wrap-distance-right:0;mso-position-horizontal-relative:page" coordorigin="1102,495" coordsize="10037,0" path="m1102,495r10036,e" filled="f" strokeweight=".14042mm">
            <v:path arrowok="t"/>
            <w10:wrap type="topAndBottom" anchorx="page"/>
          </v:shape>
        </w:pict>
      </w:r>
      <w:r>
        <w:pict w14:anchorId="0C3C07A5"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55.1pt;margin-top:29.8pt;width:5.5pt;height:18.95pt;z-index:251662336;mso-position-horizontal-relative:page" filled="f" stroked="f">
            <v:textbox inset="0,0,0,0">
              <w:txbxContent>
                <w:p w14:paraId="7DDD4E79" w14:textId="77777777" w:rsidR="00063F85" w:rsidRDefault="00301C86">
                  <w:pPr>
                    <w:spacing w:line="216" w:lineRule="exact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  <w:w w:val="141"/>
                    </w:rPr>
                    <w:t>•</w:t>
                  </w:r>
                </w:p>
              </w:txbxContent>
            </v:textbox>
            <w10:wrap anchorx="page"/>
          </v:shape>
        </w:pict>
      </w:r>
      <w:bookmarkStart w:id="1" w:name="Key_Qualifications"/>
      <w:bookmarkEnd w:id="1"/>
      <w:r>
        <w:rPr>
          <w:w w:val="130"/>
          <w:sz w:val="24"/>
        </w:rPr>
        <w:t>Key Qualifications</w:t>
      </w:r>
    </w:p>
    <w:p w14:paraId="62DBC8CE" w14:textId="77777777" w:rsidR="00063F85" w:rsidRDefault="00301C86">
      <w:pPr>
        <w:pStyle w:val="BodyText"/>
        <w:spacing w:before="50" w:line="249" w:lineRule="auto"/>
        <w:ind w:right="115"/>
      </w:pPr>
      <w:r>
        <w:rPr>
          <w:w w:val="110"/>
        </w:rPr>
        <w:t>Extensive</w:t>
      </w:r>
      <w:r>
        <w:rPr>
          <w:spacing w:val="-20"/>
          <w:w w:val="110"/>
        </w:rPr>
        <w:t xml:space="preserve"> </w:t>
      </w:r>
      <w:r>
        <w:rPr>
          <w:w w:val="110"/>
        </w:rPr>
        <w:t>research</w:t>
      </w:r>
      <w:r>
        <w:rPr>
          <w:spacing w:val="-19"/>
          <w:w w:val="110"/>
        </w:rPr>
        <w:t xml:space="preserve"> </w:t>
      </w:r>
      <w:r>
        <w:rPr>
          <w:w w:val="110"/>
        </w:rPr>
        <w:t>experience</w:t>
      </w:r>
      <w:r>
        <w:rPr>
          <w:spacing w:val="-19"/>
          <w:w w:val="110"/>
        </w:rPr>
        <w:t xml:space="preserve"> </w:t>
      </w:r>
      <w:r>
        <w:rPr>
          <w:w w:val="110"/>
        </w:rPr>
        <w:t>(4+</w:t>
      </w:r>
      <w:r>
        <w:rPr>
          <w:spacing w:val="-20"/>
          <w:w w:val="110"/>
        </w:rPr>
        <w:t xml:space="preserve"> </w:t>
      </w:r>
      <w:r>
        <w:rPr>
          <w:w w:val="110"/>
        </w:rPr>
        <w:t>years)</w:t>
      </w:r>
      <w:r>
        <w:rPr>
          <w:spacing w:val="-19"/>
          <w:w w:val="110"/>
        </w:rPr>
        <w:t xml:space="preserve"> </w:t>
      </w:r>
      <w:r>
        <w:rPr>
          <w:w w:val="110"/>
        </w:rPr>
        <w:t>in</w:t>
      </w:r>
      <w:r>
        <w:rPr>
          <w:spacing w:val="-20"/>
          <w:w w:val="110"/>
        </w:rPr>
        <w:t xml:space="preserve"> </w:t>
      </w:r>
      <w:r>
        <w:rPr>
          <w:w w:val="110"/>
        </w:rPr>
        <w:t>environmental</w:t>
      </w:r>
      <w:r>
        <w:rPr>
          <w:spacing w:val="-19"/>
          <w:w w:val="110"/>
        </w:rPr>
        <w:t xml:space="preserve"> </w:t>
      </w:r>
      <w:r>
        <w:rPr>
          <w:w w:val="110"/>
        </w:rPr>
        <w:t>engineering,</w:t>
      </w:r>
      <w:r>
        <w:rPr>
          <w:spacing w:val="-18"/>
          <w:w w:val="110"/>
        </w:rPr>
        <w:t xml:space="preserve"> </w:t>
      </w:r>
      <w:r>
        <w:rPr>
          <w:w w:val="110"/>
        </w:rPr>
        <w:t>water</w:t>
      </w:r>
      <w:r>
        <w:rPr>
          <w:spacing w:val="-20"/>
          <w:w w:val="110"/>
        </w:rPr>
        <w:t xml:space="preserve"> </w:t>
      </w:r>
      <w:r>
        <w:rPr>
          <w:w w:val="110"/>
        </w:rPr>
        <w:t>and</w:t>
      </w:r>
      <w:r>
        <w:rPr>
          <w:spacing w:val="-19"/>
          <w:w w:val="110"/>
        </w:rPr>
        <w:t xml:space="preserve"> </w:t>
      </w:r>
      <w:r>
        <w:rPr>
          <w:w w:val="110"/>
        </w:rPr>
        <w:t>waste</w:t>
      </w:r>
      <w:r>
        <w:rPr>
          <w:spacing w:val="-19"/>
          <w:w w:val="110"/>
        </w:rPr>
        <w:t xml:space="preserve"> </w:t>
      </w:r>
      <w:r>
        <w:rPr>
          <w:w w:val="110"/>
        </w:rPr>
        <w:t>water</w:t>
      </w:r>
      <w:r>
        <w:rPr>
          <w:spacing w:val="-20"/>
          <w:w w:val="110"/>
        </w:rPr>
        <w:t xml:space="preserve"> </w:t>
      </w:r>
      <w:r>
        <w:rPr>
          <w:w w:val="110"/>
        </w:rPr>
        <w:t>treatment</w:t>
      </w:r>
      <w:r>
        <w:rPr>
          <w:spacing w:val="-19"/>
          <w:w w:val="110"/>
        </w:rPr>
        <w:t xml:space="preserve"> </w:t>
      </w:r>
      <w:r>
        <w:rPr>
          <w:w w:val="110"/>
        </w:rPr>
        <w:t>principle and water quality</w:t>
      </w:r>
      <w:r>
        <w:rPr>
          <w:spacing w:val="32"/>
          <w:w w:val="110"/>
        </w:rPr>
        <w:t xml:space="preserve"> </w:t>
      </w:r>
      <w:r>
        <w:rPr>
          <w:w w:val="110"/>
        </w:rPr>
        <w:t>management</w:t>
      </w:r>
    </w:p>
    <w:p w14:paraId="24B380BF" w14:textId="77777777" w:rsidR="00063F85" w:rsidRDefault="00301C86">
      <w:pPr>
        <w:pStyle w:val="ListParagraph"/>
        <w:numPr>
          <w:ilvl w:val="0"/>
          <w:numId w:val="1"/>
        </w:numPr>
        <w:tabs>
          <w:tab w:val="left" w:pos="380"/>
        </w:tabs>
        <w:spacing w:before="158"/>
        <w:ind w:left="379"/>
        <w:rPr>
          <w:rFonts w:ascii="Arial" w:hAnsi="Arial"/>
          <w:sz w:val="20"/>
        </w:rPr>
      </w:pPr>
      <w:r>
        <w:rPr>
          <w:w w:val="110"/>
          <w:sz w:val="20"/>
        </w:rPr>
        <w:t>Experience in supervising and mentoring approximately 130 undergraduate and high school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students.</w:t>
      </w:r>
    </w:p>
    <w:p w14:paraId="155EE72C" w14:textId="77777777" w:rsidR="00063F85" w:rsidRDefault="00301C86">
      <w:pPr>
        <w:pStyle w:val="ListParagraph"/>
        <w:numPr>
          <w:ilvl w:val="0"/>
          <w:numId w:val="1"/>
        </w:numPr>
        <w:tabs>
          <w:tab w:val="left" w:pos="380"/>
        </w:tabs>
        <w:spacing w:before="168"/>
        <w:ind w:left="379"/>
        <w:rPr>
          <w:rFonts w:ascii="Arial" w:hAnsi="Arial"/>
          <w:sz w:val="20"/>
        </w:rPr>
      </w:pPr>
      <w:r>
        <w:rPr>
          <w:w w:val="105"/>
          <w:sz w:val="20"/>
        </w:rPr>
        <w:t>Registered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”Engineer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Intern”</w:t>
      </w:r>
      <w:r>
        <w:rPr>
          <w:spacing w:val="16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>by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Ohio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Professional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Engineers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Surveyors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Board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since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June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2013.</w:t>
      </w:r>
    </w:p>
    <w:p w14:paraId="74D736E8" w14:textId="77777777" w:rsidR="00063F85" w:rsidRDefault="00301C86">
      <w:pPr>
        <w:pStyle w:val="BodyText"/>
        <w:spacing w:before="168" w:line="249" w:lineRule="auto"/>
      </w:pPr>
      <w:r>
        <w:pict w14:anchorId="75FDECBA">
          <v:shape id="_x0000_s1043" type="#_x0000_t202" style="position:absolute;left:0;text-align:left;margin-left:55.55pt;margin-top:10pt;width:5pt;height:17.3pt;z-index:251663360;mso-position-horizontal-relative:page" filled="f" stroked="f">
            <v:textbox inset="0,0,0,0">
              <w:txbxContent>
                <w:p w14:paraId="79E3A45D" w14:textId="77777777" w:rsidR="00063F85" w:rsidRDefault="00301C86">
                  <w:pPr>
                    <w:spacing w:line="197" w:lineRule="exact"/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w w:val="142"/>
                      <w:sz w:val="20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rPr>
          <w:w w:val="110"/>
        </w:rPr>
        <w:t>Affiliation with Water Environment Federation (WEF), ODU Environmental Engineering Student Association (EESA), ASCE Student Chapter.</w:t>
      </w:r>
    </w:p>
    <w:p w14:paraId="7F625DC2" w14:textId="77777777" w:rsidR="00063F85" w:rsidRDefault="00301C86">
      <w:pPr>
        <w:pStyle w:val="BodyText"/>
        <w:spacing w:before="160" w:line="249" w:lineRule="auto"/>
        <w:ind w:right="35"/>
      </w:pPr>
      <w:r>
        <w:pict w14:anchorId="296F86B8">
          <v:shape id="_x0000_s1042" type="#_x0000_t202" style="position:absolute;left:0;text-align:left;margin-left:55.55pt;margin-top:9.6pt;width:5pt;height:17.3pt;z-index:251664384;mso-position-horizontal-relative:page" filled="f" stroked="f">
            <v:textbox inset="0,0,0,0">
              <w:txbxContent>
                <w:p w14:paraId="14846461" w14:textId="77777777" w:rsidR="00063F85" w:rsidRDefault="00301C86">
                  <w:pPr>
                    <w:spacing w:line="197" w:lineRule="exact"/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w w:val="142"/>
                      <w:sz w:val="20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rPr>
          <w:rFonts w:ascii="Georgia"/>
          <w:b/>
          <w:w w:val="105"/>
        </w:rPr>
        <w:t xml:space="preserve">Analytical equipment tools: </w:t>
      </w:r>
      <w:r>
        <w:rPr>
          <w:w w:val="105"/>
        </w:rPr>
        <w:t xml:space="preserve">Atomic Absoprtion Spectrophotometer (AAS), Ion Chromatograph (IC), GC/MS, </w:t>
      </w:r>
      <w:r>
        <w:rPr>
          <w:w w:val="110"/>
        </w:rPr>
        <w:t>Total Organic Halogen Analayzer (TOX), UV/Vis Spectrophotometer, Centrifuge.</w:t>
      </w:r>
    </w:p>
    <w:p w14:paraId="7BB3E8DD" w14:textId="77777777" w:rsidR="00063F85" w:rsidRDefault="00301C86">
      <w:pPr>
        <w:pStyle w:val="ListParagraph"/>
        <w:numPr>
          <w:ilvl w:val="0"/>
          <w:numId w:val="1"/>
        </w:numPr>
        <w:tabs>
          <w:tab w:val="left" w:pos="380"/>
        </w:tabs>
        <w:spacing w:before="157"/>
        <w:ind w:left="379"/>
        <w:rPr>
          <w:rFonts w:ascii="Arial" w:hAnsi="Arial"/>
          <w:sz w:val="20"/>
        </w:rPr>
      </w:pPr>
      <w:r>
        <w:rPr>
          <w:rFonts w:ascii="Georgia" w:hAnsi="Georgia"/>
          <w:b/>
          <w:w w:val="105"/>
          <w:sz w:val="20"/>
        </w:rPr>
        <w:t xml:space="preserve">Characterization tools: </w:t>
      </w:r>
      <w:r>
        <w:rPr>
          <w:w w:val="105"/>
          <w:sz w:val="20"/>
        </w:rPr>
        <w:t>Elemental Analyzer, BET Surface Area Analyzer,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FTIR.</w:t>
      </w:r>
    </w:p>
    <w:p w14:paraId="3FF95D32" w14:textId="77777777" w:rsidR="00063F85" w:rsidRDefault="00301C86">
      <w:pPr>
        <w:pStyle w:val="ListParagraph"/>
        <w:numPr>
          <w:ilvl w:val="0"/>
          <w:numId w:val="1"/>
        </w:numPr>
        <w:tabs>
          <w:tab w:val="left" w:pos="380"/>
        </w:tabs>
        <w:spacing w:before="167"/>
        <w:ind w:left="379"/>
        <w:rPr>
          <w:rFonts w:ascii="Arial" w:hAnsi="Arial"/>
          <w:sz w:val="20"/>
        </w:rPr>
      </w:pPr>
      <w:r>
        <w:rPr>
          <w:rFonts w:ascii="Georgia" w:hAnsi="Georgia"/>
          <w:b/>
          <w:w w:val="105"/>
          <w:sz w:val="20"/>
        </w:rPr>
        <w:t xml:space="preserve">Software: </w:t>
      </w:r>
      <w:r>
        <w:rPr>
          <w:w w:val="105"/>
          <w:sz w:val="20"/>
        </w:rPr>
        <w:t>SigmaPlot, AutoCAD</w:t>
      </w:r>
      <w:r>
        <w:rPr>
          <w:w w:val="105"/>
          <w:sz w:val="20"/>
        </w:rPr>
        <w:t xml:space="preserve">, Matlab, ArcGIS, </w:t>
      </w:r>
      <w:r>
        <w:rPr>
          <w:spacing w:val="-3"/>
          <w:w w:val="105"/>
          <w:sz w:val="20"/>
        </w:rPr>
        <w:t xml:space="preserve">ETABS, </w:t>
      </w:r>
      <w:r>
        <w:rPr>
          <w:w w:val="105"/>
          <w:sz w:val="20"/>
        </w:rPr>
        <w:t>Microsoft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office.</w:t>
      </w:r>
    </w:p>
    <w:p w14:paraId="5C792B31" w14:textId="77777777" w:rsidR="00063F85" w:rsidRDefault="00063F85">
      <w:pPr>
        <w:pStyle w:val="BodyText"/>
        <w:spacing w:before="0"/>
        <w:ind w:left="0"/>
        <w:rPr>
          <w:sz w:val="37"/>
        </w:rPr>
      </w:pPr>
    </w:p>
    <w:p w14:paraId="2F7AE373" w14:textId="77777777" w:rsidR="00063F85" w:rsidRDefault="00301C86">
      <w:pPr>
        <w:pStyle w:val="Heading1"/>
        <w:spacing w:before="1"/>
      </w:pPr>
      <w:r>
        <w:pict w14:anchorId="36901118">
          <v:shape id="_x0000_s1041" style="position:absolute;left:0;text-align:left;margin-left:55.1pt;margin-top:15.65pt;width:501.85pt;height:.1pt;z-index:-251657216;mso-wrap-distance-left:0;mso-wrap-distance-right:0;mso-position-horizontal-relative:page" coordorigin="1102,313" coordsize="10037,0" path="m1102,313r10036,e" filled="f" strokeweight=".14042mm">
            <v:path arrowok="t"/>
            <w10:wrap type="topAndBottom" anchorx="page"/>
          </v:shape>
        </w:pict>
      </w:r>
      <w:bookmarkStart w:id="2" w:name="Education"/>
      <w:bookmarkEnd w:id="2"/>
      <w:r>
        <w:rPr>
          <w:w w:val="130"/>
        </w:rPr>
        <w:t>Education</w:t>
      </w:r>
    </w:p>
    <w:p w14:paraId="187474CB" w14:textId="77777777" w:rsidR="00063F85" w:rsidRDefault="00301C86">
      <w:pPr>
        <w:tabs>
          <w:tab w:val="left" w:pos="8412"/>
        </w:tabs>
        <w:spacing w:before="111" w:line="172" w:lineRule="exact"/>
        <w:ind w:left="499"/>
        <w:rPr>
          <w:rFonts w:ascii="Georgia"/>
          <w:b/>
        </w:rPr>
      </w:pPr>
      <w:r>
        <w:rPr>
          <w:rFonts w:ascii="Georgia"/>
          <w:b/>
          <w:w w:val="105"/>
        </w:rPr>
        <w:t xml:space="preserve">Ph.D. Candidate </w:t>
      </w:r>
      <w:r>
        <w:rPr>
          <w:w w:val="105"/>
        </w:rPr>
        <w:t>in Civil and</w:t>
      </w:r>
      <w:r>
        <w:rPr>
          <w:spacing w:val="38"/>
          <w:w w:val="105"/>
        </w:rPr>
        <w:t xml:space="preserve"> </w:t>
      </w:r>
      <w:r>
        <w:rPr>
          <w:w w:val="105"/>
        </w:rPr>
        <w:t>Environmental</w:t>
      </w:r>
      <w:r>
        <w:rPr>
          <w:spacing w:val="5"/>
          <w:w w:val="105"/>
        </w:rPr>
        <w:t xml:space="preserve"> </w:t>
      </w:r>
      <w:r>
        <w:rPr>
          <w:w w:val="105"/>
        </w:rPr>
        <w:t>Engineering</w:t>
      </w:r>
      <w:r>
        <w:rPr>
          <w:w w:val="105"/>
        </w:rPr>
        <w:tab/>
      </w:r>
      <w:r>
        <w:rPr>
          <w:rFonts w:ascii="Georgia"/>
          <w:b/>
          <w:spacing w:val="-6"/>
        </w:rPr>
        <w:t>GPA:</w:t>
      </w:r>
      <w:r>
        <w:rPr>
          <w:rFonts w:ascii="Georgia"/>
          <w:b/>
          <w:spacing w:val="4"/>
        </w:rPr>
        <w:t xml:space="preserve"> </w:t>
      </w:r>
      <w:r>
        <w:rPr>
          <w:rFonts w:ascii="Georgia"/>
          <w:b/>
        </w:rPr>
        <w:t>3.66/4.0</w:t>
      </w:r>
    </w:p>
    <w:p w14:paraId="46B14432" w14:textId="77777777" w:rsidR="00063F85" w:rsidRDefault="00301C86">
      <w:pPr>
        <w:pStyle w:val="ListParagraph"/>
        <w:numPr>
          <w:ilvl w:val="0"/>
          <w:numId w:val="1"/>
        </w:numPr>
        <w:tabs>
          <w:tab w:val="left" w:pos="499"/>
          <w:tab w:val="left" w:pos="500"/>
          <w:tab w:val="left" w:pos="7042"/>
        </w:tabs>
        <w:spacing w:line="365" w:lineRule="exact"/>
        <w:ind w:left="499" w:hanging="339"/>
        <w:rPr>
          <w:rFonts w:ascii="Arial" w:hAnsi="Arial"/>
          <w:i/>
        </w:rPr>
      </w:pPr>
      <w:r>
        <w:rPr>
          <w:rFonts w:ascii="Palatino Linotype" w:hAnsi="Palatino Linotype"/>
          <w:i/>
          <w:w w:val="105"/>
          <w:sz w:val="20"/>
        </w:rPr>
        <w:t>Old Dominion University, Norfolk,</w:t>
      </w:r>
      <w:r>
        <w:rPr>
          <w:rFonts w:ascii="Palatino Linotype" w:hAnsi="Palatino Linotype"/>
          <w:i/>
          <w:spacing w:val="47"/>
          <w:w w:val="105"/>
          <w:sz w:val="20"/>
        </w:rPr>
        <w:t xml:space="preserve"> </w:t>
      </w:r>
      <w:r>
        <w:rPr>
          <w:rFonts w:ascii="Palatino Linotype" w:hAnsi="Palatino Linotype"/>
          <w:i/>
          <w:spacing w:val="-7"/>
          <w:w w:val="105"/>
          <w:sz w:val="20"/>
        </w:rPr>
        <w:t>VA,</w:t>
      </w:r>
      <w:r>
        <w:rPr>
          <w:rFonts w:ascii="Palatino Linotype" w:hAnsi="Palatino Linotype"/>
          <w:i/>
          <w:spacing w:val="12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USA</w:t>
      </w:r>
      <w:r>
        <w:rPr>
          <w:rFonts w:ascii="Palatino Linotype" w:hAnsi="Palatino Linotype"/>
          <w:i/>
          <w:w w:val="105"/>
          <w:sz w:val="20"/>
        </w:rPr>
        <w:tab/>
      </w:r>
      <w:r>
        <w:rPr>
          <w:rFonts w:ascii="Palatino Linotype" w:hAnsi="Palatino Linotype"/>
          <w:i/>
          <w:spacing w:val="-5"/>
          <w:w w:val="105"/>
          <w:sz w:val="20"/>
        </w:rPr>
        <w:t xml:space="preserve">Expected </w:t>
      </w:r>
      <w:r>
        <w:rPr>
          <w:rFonts w:ascii="Palatino Linotype" w:hAnsi="Palatino Linotype"/>
          <w:i/>
          <w:w w:val="105"/>
          <w:sz w:val="20"/>
        </w:rPr>
        <w:t>graduation:  Spring</w:t>
      </w:r>
      <w:r>
        <w:rPr>
          <w:rFonts w:ascii="Palatino Linotype" w:hAnsi="Palatino Linotype"/>
          <w:i/>
          <w:spacing w:val="4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2020</w:t>
      </w:r>
    </w:p>
    <w:p w14:paraId="199211B3" w14:textId="77777777" w:rsidR="00063F85" w:rsidRDefault="00301C86">
      <w:pPr>
        <w:tabs>
          <w:tab w:val="left" w:pos="8412"/>
        </w:tabs>
        <w:spacing w:before="145" w:line="192" w:lineRule="exact"/>
        <w:ind w:left="499"/>
        <w:rPr>
          <w:rFonts w:ascii="Georgia"/>
          <w:b/>
        </w:rPr>
      </w:pPr>
      <w:r>
        <w:rPr>
          <w:rFonts w:ascii="Georgia"/>
          <w:b/>
          <w:w w:val="105"/>
        </w:rPr>
        <w:t xml:space="preserve">MS </w:t>
      </w:r>
      <w:r>
        <w:rPr>
          <w:w w:val="105"/>
        </w:rPr>
        <w:t xml:space="preserve">in Civil Engineering </w:t>
      </w:r>
      <w:r>
        <w:rPr>
          <w:spacing w:val="18"/>
          <w:w w:val="105"/>
        </w:rPr>
        <w:t xml:space="preserve"> </w:t>
      </w:r>
      <w:r>
        <w:rPr>
          <w:w w:val="105"/>
        </w:rPr>
        <w:t>(Environmental</w:t>
      </w:r>
      <w:r>
        <w:rPr>
          <w:spacing w:val="19"/>
          <w:w w:val="105"/>
        </w:rPr>
        <w:t xml:space="preserve"> </w:t>
      </w:r>
      <w:r>
        <w:rPr>
          <w:spacing w:val="-2"/>
          <w:w w:val="105"/>
        </w:rPr>
        <w:t>Focus)</w:t>
      </w:r>
      <w:r>
        <w:rPr>
          <w:spacing w:val="-2"/>
          <w:w w:val="105"/>
        </w:rPr>
        <w:tab/>
      </w:r>
      <w:r>
        <w:rPr>
          <w:rFonts w:ascii="Georgia"/>
          <w:b/>
          <w:spacing w:val="-6"/>
        </w:rPr>
        <w:t>GPA:</w:t>
      </w:r>
      <w:r>
        <w:rPr>
          <w:rFonts w:ascii="Georgia"/>
          <w:b/>
          <w:spacing w:val="32"/>
        </w:rPr>
        <w:t xml:space="preserve"> </w:t>
      </w:r>
      <w:r>
        <w:rPr>
          <w:rFonts w:ascii="Georgia"/>
          <w:b/>
        </w:rPr>
        <w:t>3.81/4.0</w:t>
      </w:r>
    </w:p>
    <w:p w14:paraId="13BDCA36" w14:textId="77777777" w:rsidR="00063F85" w:rsidRDefault="00301C86">
      <w:pPr>
        <w:pStyle w:val="ListParagraph"/>
        <w:numPr>
          <w:ilvl w:val="0"/>
          <w:numId w:val="1"/>
        </w:numPr>
        <w:tabs>
          <w:tab w:val="left" w:pos="499"/>
          <w:tab w:val="left" w:pos="500"/>
          <w:tab w:val="left" w:pos="9112"/>
        </w:tabs>
        <w:spacing w:line="344" w:lineRule="exact"/>
        <w:ind w:left="499" w:hanging="339"/>
        <w:rPr>
          <w:rFonts w:ascii="Arial" w:hAnsi="Arial"/>
          <w:i/>
        </w:rPr>
      </w:pPr>
      <w:r>
        <w:rPr>
          <w:rFonts w:ascii="Palatino Linotype" w:hAnsi="Palatino Linotype"/>
          <w:i/>
          <w:w w:val="105"/>
          <w:sz w:val="20"/>
        </w:rPr>
        <w:t xml:space="preserve">The University of </w:t>
      </w:r>
      <w:r>
        <w:rPr>
          <w:rFonts w:ascii="Palatino Linotype" w:hAnsi="Palatino Linotype"/>
          <w:i/>
          <w:spacing w:val="-3"/>
          <w:w w:val="105"/>
          <w:sz w:val="20"/>
        </w:rPr>
        <w:t>Akron,  Akron,</w:t>
      </w:r>
      <w:r>
        <w:rPr>
          <w:rFonts w:ascii="Palatino Linotype" w:hAnsi="Palatino Linotype"/>
          <w:i/>
          <w:spacing w:val="36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OH,</w:t>
      </w:r>
      <w:r>
        <w:rPr>
          <w:rFonts w:ascii="Palatino Linotype" w:hAnsi="Palatino Linotype"/>
          <w:i/>
          <w:spacing w:val="16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USA</w:t>
      </w:r>
      <w:r>
        <w:rPr>
          <w:rFonts w:ascii="Palatino Linotype" w:hAnsi="Palatino Linotype"/>
          <w:i/>
          <w:w w:val="105"/>
          <w:sz w:val="20"/>
        </w:rPr>
        <w:tab/>
        <w:t>May</w:t>
      </w:r>
      <w:r>
        <w:rPr>
          <w:rFonts w:ascii="Palatino Linotype" w:hAnsi="Palatino Linotype"/>
          <w:i/>
          <w:spacing w:val="-13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2013</w:t>
      </w:r>
    </w:p>
    <w:p w14:paraId="73032659" w14:textId="77777777" w:rsidR="00063F85" w:rsidRDefault="00301C86">
      <w:pPr>
        <w:tabs>
          <w:tab w:val="left" w:pos="8412"/>
        </w:tabs>
        <w:spacing w:before="145" w:line="192" w:lineRule="exact"/>
        <w:ind w:left="499"/>
        <w:rPr>
          <w:rFonts w:ascii="Georgia"/>
          <w:b/>
        </w:rPr>
      </w:pPr>
      <w:r>
        <w:rPr>
          <w:rFonts w:ascii="Georgia"/>
          <w:b/>
          <w:w w:val="105"/>
        </w:rPr>
        <w:t xml:space="preserve">BS </w:t>
      </w:r>
      <w:r>
        <w:rPr>
          <w:w w:val="105"/>
        </w:rPr>
        <w:t>in</w:t>
      </w:r>
      <w:r>
        <w:rPr>
          <w:spacing w:val="22"/>
          <w:w w:val="105"/>
        </w:rPr>
        <w:t xml:space="preserve"> </w:t>
      </w:r>
      <w:r>
        <w:rPr>
          <w:w w:val="105"/>
        </w:rPr>
        <w:t>Civil</w:t>
      </w:r>
      <w:r>
        <w:rPr>
          <w:spacing w:val="12"/>
          <w:w w:val="105"/>
        </w:rPr>
        <w:t xml:space="preserve"> </w:t>
      </w:r>
      <w:r>
        <w:rPr>
          <w:w w:val="105"/>
        </w:rPr>
        <w:t>Engineering</w:t>
      </w:r>
      <w:r>
        <w:rPr>
          <w:w w:val="105"/>
        </w:rPr>
        <w:tab/>
      </w:r>
      <w:r>
        <w:rPr>
          <w:rFonts w:ascii="Georgia"/>
          <w:b/>
          <w:spacing w:val="-6"/>
        </w:rPr>
        <w:t>GPA:</w:t>
      </w:r>
      <w:r>
        <w:rPr>
          <w:rFonts w:ascii="Georgia"/>
          <w:b/>
          <w:spacing w:val="43"/>
        </w:rPr>
        <w:t xml:space="preserve"> </w:t>
      </w:r>
      <w:r>
        <w:rPr>
          <w:rFonts w:ascii="Georgia"/>
          <w:b/>
        </w:rPr>
        <w:t>3.12/4.0</w:t>
      </w:r>
    </w:p>
    <w:p w14:paraId="5AE30F07" w14:textId="77777777" w:rsidR="00063F85" w:rsidRDefault="00301C86">
      <w:pPr>
        <w:pStyle w:val="ListParagraph"/>
        <w:numPr>
          <w:ilvl w:val="0"/>
          <w:numId w:val="1"/>
        </w:numPr>
        <w:tabs>
          <w:tab w:val="left" w:pos="499"/>
          <w:tab w:val="left" w:pos="500"/>
          <w:tab w:val="left" w:pos="9180"/>
        </w:tabs>
        <w:spacing w:line="344" w:lineRule="exact"/>
        <w:ind w:left="499" w:hanging="339"/>
        <w:rPr>
          <w:rFonts w:ascii="Arial" w:hAnsi="Arial"/>
          <w:i/>
        </w:rPr>
      </w:pPr>
      <w:r>
        <w:rPr>
          <w:rFonts w:ascii="Palatino Linotype" w:hAnsi="Palatino Linotype"/>
          <w:i/>
          <w:w w:val="105"/>
          <w:sz w:val="20"/>
        </w:rPr>
        <w:t xml:space="preserve">Bangladesh University of Engineering and </w:t>
      </w:r>
      <w:r>
        <w:rPr>
          <w:rFonts w:ascii="Palatino Linotype" w:hAnsi="Palatino Linotype"/>
          <w:i/>
          <w:spacing w:val="21"/>
          <w:w w:val="105"/>
          <w:sz w:val="20"/>
        </w:rPr>
        <w:t xml:space="preserve"> </w:t>
      </w:r>
      <w:r>
        <w:rPr>
          <w:rFonts w:ascii="Palatino Linotype" w:hAnsi="Palatino Linotype"/>
          <w:i/>
          <w:spacing w:val="-4"/>
          <w:w w:val="105"/>
          <w:sz w:val="20"/>
        </w:rPr>
        <w:t xml:space="preserve">Technology,  </w:t>
      </w:r>
      <w:r>
        <w:rPr>
          <w:rFonts w:ascii="Palatino Linotype" w:hAnsi="Palatino Linotype"/>
          <w:i/>
          <w:w w:val="105"/>
          <w:sz w:val="20"/>
        </w:rPr>
        <w:t>Dhaka,</w:t>
      </w:r>
      <w:r>
        <w:rPr>
          <w:rFonts w:ascii="Palatino Linotype" w:hAnsi="Palatino Linotype"/>
          <w:i/>
          <w:spacing w:val="20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Bangladesh</w:t>
      </w:r>
      <w:r>
        <w:rPr>
          <w:rFonts w:ascii="Palatino Linotype" w:hAnsi="Palatino Linotype"/>
          <w:i/>
          <w:w w:val="105"/>
          <w:sz w:val="20"/>
        </w:rPr>
        <w:tab/>
        <w:t>Oct</w:t>
      </w:r>
      <w:r>
        <w:rPr>
          <w:rFonts w:ascii="Palatino Linotype" w:hAnsi="Palatino Linotype"/>
          <w:i/>
          <w:spacing w:val="-3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2009</w:t>
      </w:r>
    </w:p>
    <w:p w14:paraId="53C4728F" w14:textId="77777777" w:rsidR="00063F85" w:rsidRDefault="00063F85">
      <w:pPr>
        <w:pStyle w:val="BodyText"/>
        <w:spacing w:before="9"/>
        <w:ind w:left="0"/>
        <w:rPr>
          <w:rFonts w:ascii="Palatino Linotype"/>
          <w:i/>
          <w:sz w:val="21"/>
        </w:rPr>
      </w:pPr>
    </w:p>
    <w:p w14:paraId="326BAAD2" w14:textId="77777777" w:rsidR="00063F85" w:rsidRDefault="00301C86">
      <w:pPr>
        <w:pStyle w:val="Heading1"/>
        <w:spacing w:before="55"/>
      </w:pPr>
      <w:r>
        <w:pict w14:anchorId="4FEC8DCD">
          <v:shape id="_x0000_s1040" style="position:absolute;left:0;text-align:left;margin-left:55.1pt;margin-top:18.35pt;width:501.85pt;height:.1pt;z-index:-251656192;mso-wrap-distance-left:0;mso-wrap-distance-right:0;mso-position-horizontal-relative:page" coordorigin="1102,367" coordsize="10037,0" path="m1102,367r10036,e" filled="f" strokeweight=".14042mm">
            <v:path arrowok="t"/>
            <w10:wrap type="topAndBottom" anchorx="page"/>
          </v:shape>
        </w:pict>
      </w:r>
      <w:bookmarkStart w:id="3" w:name="Relevant_Graduate_Courses"/>
      <w:bookmarkEnd w:id="3"/>
      <w:r>
        <w:rPr>
          <w:w w:val="135"/>
        </w:rPr>
        <w:t>Relevant Graduate Courses</w:t>
      </w:r>
    </w:p>
    <w:p w14:paraId="67851014" w14:textId="77777777" w:rsidR="00063F85" w:rsidRDefault="00301C86">
      <w:pPr>
        <w:pStyle w:val="ListParagraph"/>
        <w:numPr>
          <w:ilvl w:val="0"/>
          <w:numId w:val="1"/>
        </w:numPr>
        <w:tabs>
          <w:tab w:val="left" w:pos="355"/>
        </w:tabs>
        <w:spacing w:before="44" w:line="256" w:lineRule="auto"/>
        <w:ind w:right="118" w:firstLine="0"/>
        <w:jc w:val="both"/>
        <w:rPr>
          <w:rFonts w:ascii="Arial" w:hAnsi="Arial"/>
        </w:rPr>
      </w:pPr>
      <w:r>
        <w:rPr>
          <w:w w:val="110"/>
        </w:rPr>
        <w:t xml:space="preserve">Physical/Chemical </w:t>
      </w:r>
      <w:r>
        <w:rPr>
          <w:spacing w:val="-3"/>
          <w:w w:val="110"/>
        </w:rPr>
        <w:t xml:space="preserve">Treatment </w:t>
      </w:r>
      <w:r>
        <w:rPr>
          <w:w w:val="110"/>
        </w:rPr>
        <w:t xml:space="preserve">Processes </w:t>
      </w:r>
      <w:r>
        <w:rPr>
          <w:rFonts w:ascii="Arial" w:hAnsi="Arial"/>
          <w:i/>
          <w:w w:val="110"/>
        </w:rPr>
        <w:t xml:space="preserve">• </w:t>
      </w:r>
      <w:r>
        <w:rPr>
          <w:w w:val="110"/>
        </w:rPr>
        <w:t xml:space="preserve">Biological </w:t>
      </w:r>
      <w:r>
        <w:rPr>
          <w:spacing w:val="-3"/>
          <w:w w:val="110"/>
        </w:rPr>
        <w:t xml:space="preserve">Wastewater Treatment </w:t>
      </w:r>
      <w:r>
        <w:rPr>
          <w:rFonts w:ascii="Arial" w:hAnsi="Arial"/>
          <w:i/>
          <w:w w:val="110"/>
        </w:rPr>
        <w:t xml:space="preserve">• </w:t>
      </w:r>
      <w:r>
        <w:rPr>
          <w:w w:val="110"/>
        </w:rPr>
        <w:t xml:space="preserve">Environmental Organic </w:t>
      </w:r>
      <w:r>
        <w:rPr>
          <w:w w:val="115"/>
        </w:rPr>
        <w:t>Chemistry</w:t>
      </w:r>
      <w:r>
        <w:rPr>
          <w:spacing w:val="-34"/>
          <w:w w:val="115"/>
        </w:rPr>
        <w:t xml:space="preserve"> </w:t>
      </w:r>
      <w:r>
        <w:rPr>
          <w:rFonts w:ascii="Arial" w:hAnsi="Arial"/>
          <w:i/>
          <w:w w:val="115"/>
        </w:rPr>
        <w:t>•</w:t>
      </w:r>
      <w:r>
        <w:rPr>
          <w:rFonts w:ascii="Arial" w:hAnsi="Arial"/>
          <w:i/>
          <w:spacing w:val="-41"/>
          <w:w w:val="115"/>
        </w:rPr>
        <w:t xml:space="preserve"> </w:t>
      </w:r>
      <w:r>
        <w:rPr>
          <w:w w:val="115"/>
        </w:rPr>
        <w:t>Integrated</w:t>
      </w:r>
      <w:r>
        <w:rPr>
          <w:spacing w:val="-35"/>
          <w:w w:val="115"/>
        </w:rPr>
        <w:t xml:space="preserve"> </w:t>
      </w:r>
      <w:r>
        <w:rPr>
          <w:spacing w:val="-3"/>
          <w:w w:val="115"/>
        </w:rPr>
        <w:t>Watershed</w:t>
      </w:r>
      <w:r>
        <w:rPr>
          <w:spacing w:val="-34"/>
          <w:w w:val="115"/>
        </w:rPr>
        <w:t xml:space="preserve"> </w:t>
      </w:r>
      <w:r>
        <w:rPr>
          <w:w w:val="115"/>
        </w:rPr>
        <w:t>Management</w:t>
      </w:r>
      <w:r>
        <w:rPr>
          <w:spacing w:val="-34"/>
          <w:w w:val="115"/>
        </w:rPr>
        <w:t xml:space="preserve"> </w:t>
      </w:r>
      <w:r>
        <w:rPr>
          <w:rFonts w:ascii="Arial" w:hAnsi="Arial"/>
          <w:i/>
          <w:w w:val="115"/>
        </w:rPr>
        <w:t>•</w:t>
      </w:r>
      <w:r>
        <w:rPr>
          <w:rFonts w:ascii="Arial" w:hAnsi="Arial"/>
          <w:i/>
          <w:spacing w:val="-41"/>
          <w:w w:val="115"/>
        </w:rPr>
        <w:t xml:space="preserve"> </w:t>
      </w:r>
      <w:r>
        <w:rPr>
          <w:w w:val="115"/>
        </w:rPr>
        <w:t>Hazardous</w:t>
      </w:r>
      <w:r>
        <w:rPr>
          <w:spacing w:val="-34"/>
          <w:w w:val="115"/>
        </w:rPr>
        <w:t xml:space="preserve"> </w:t>
      </w:r>
      <w:r>
        <w:rPr>
          <w:spacing w:val="-4"/>
          <w:w w:val="115"/>
        </w:rPr>
        <w:t>Waste</w:t>
      </w:r>
      <w:r>
        <w:rPr>
          <w:spacing w:val="-34"/>
          <w:w w:val="115"/>
        </w:rPr>
        <w:t xml:space="preserve"> </w:t>
      </w:r>
      <w:r>
        <w:rPr>
          <w:spacing w:val="-3"/>
          <w:w w:val="115"/>
        </w:rPr>
        <w:t>Treatment</w:t>
      </w:r>
      <w:r>
        <w:rPr>
          <w:spacing w:val="-34"/>
          <w:w w:val="115"/>
        </w:rPr>
        <w:t xml:space="preserve"> </w:t>
      </w:r>
      <w:r>
        <w:rPr>
          <w:rFonts w:ascii="Arial" w:hAnsi="Arial"/>
          <w:i/>
          <w:w w:val="115"/>
        </w:rPr>
        <w:t>•</w:t>
      </w:r>
      <w:r>
        <w:rPr>
          <w:rFonts w:ascii="Arial" w:hAnsi="Arial"/>
          <w:i/>
          <w:spacing w:val="-41"/>
          <w:w w:val="115"/>
        </w:rPr>
        <w:t xml:space="preserve"> </w:t>
      </w:r>
      <w:r>
        <w:rPr>
          <w:spacing w:val="-4"/>
          <w:w w:val="115"/>
        </w:rPr>
        <w:t>Water</w:t>
      </w:r>
      <w:r>
        <w:rPr>
          <w:spacing w:val="-34"/>
          <w:w w:val="115"/>
        </w:rPr>
        <w:t xml:space="preserve"> </w:t>
      </w:r>
      <w:r>
        <w:rPr>
          <w:w w:val="115"/>
        </w:rPr>
        <w:t>Quality</w:t>
      </w:r>
      <w:r>
        <w:rPr>
          <w:spacing w:val="-35"/>
          <w:w w:val="115"/>
        </w:rPr>
        <w:t xml:space="preserve"> </w:t>
      </w:r>
      <w:r>
        <w:rPr>
          <w:w w:val="115"/>
        </w:rPr>
        <w:t xml:space="preserve">Manage- ment </w:t>
      </w:r>
      <w:r>
        <w:rPr>
          <w:rFonts w:ascii="Arial" w:hAnsi="Arial"/>
          <w:i/>
          <w:w w:val="115"/>
        </w:rPr>
        <w:t xml:space="preserve">• </w:t>
      </w:r>
      <w:r>
        <w:rPr>
          <w:spacing w:val="-4"/>
          <w:w w:val="115"/>
        </w:rPr>
        <w:t xml:space="preserve">Water </w:t>
      </w:r>
      <w:r>
        <w:rPr>
          <w:spacing w:val="-3"/>
          <w:w w:val="115"/>
        </w:rPr>
        <w:t xml:space="preserve">Treatment </w:t>
      </w:r>
      <w:r>
        <w:rPr>
          <w:w w:val="115"/>
        </w:rPr>
        <w:t xml:space="preserve">Plant Design </w:t>
      </w:r>
      <w:r>
        <w:rPr>
          <w:rFonts w:ascii="Arial" w:hAnsi="Arial"/>
          <w:i/>
          <w:w w:val="115"/>
        </w:rPr>
        <w:t xml:space="preserve">• </w:t>
      </w:r>
      <w:r>
        <w:rPr>
          <w:w w:val="115"/>
        </w:rPr>
        <w:t xml:space="preserve">Solid </w:t>
      </w:r>
      <w:r>
        <w:rPr>
          <w:spacing w:val="-4"/>
          <w:w w:val="115"/>
        </w:rPr>
        <w:t>Waste</w:t>
      </w:r>
      <w:r>
        <w:rPr>
          <w:spacing w:val="30"/>
          <w:w w:val="115"/>
        </w:rPr>
        <w:t xml:space="preserve"> </w:t>
      </w:r>
      <w:r>
        <w:rPr>
          <w:w w:val="115"/>
        </w:rPr>
        <w:t>Management</w:t>
      </w:r>
    </w:p>
    <w:p w14:paraId="76C6CEA4" w14:textId="77777777" w:rsidR="00063F85" w:rsidRDefault="00063F85">
      <w:pPr>
        <w:pStyle w:val="BodyText"/>
        <w:spacing w:before="9"/>
        <w:ind w:left="0"/>
        <w:rPr>
          <w:sz w:val="36"/>
        </w:rPr>
      </w:pPr>
    </w:p>
    <w:p w14:paraId="43F261B0" w14:textId="77777777" w:rsidR="00063F85" w:rsidRDefault="00301C86">
      <w:pPr>
        <w:ind w:left="161"/>
        <w:rPr>
          <w:sz w:val="24"/>
        </w:rPr>
      </w:pPr>
      <w:r>
        <w:pict w14:anchorId="4108C146">
          <v:shape id="_x0000_s1039" style="position:absolute;left:0;text-align:left;margin-left:55.1pt;margin-top:15.6pt;width:501.85pt;height:.1pt;z-index:-251655168;mso-wrap-distance-left:0;mso-wrap-distance-right:0;mso-position-horizontal-relative:page" coordorigin="1102,312" coordsize="10037,0" path="m1102,312r10036,e" filled="f" strokeweight=".14042mm">
            <v:path arrowok="t"/>
            <w10:wrap type="topAndBottom" anchorx="page"/>
          </v:shape>
        </w:pict>
      </w:r>
      <w:bookmarkStart w:id="4" w:name="Experience"/>
      <w:bookmarkEnd w:id="4"/>
      <w:r>
        <w:rPr>
          <w:w w:val="125"/>
          <w:sz w:val="24"/>
        </w:rPr>
        <w:t>Experience</w:t>
      </w:r>
    </w:p>
    <w:p w14:paraId="449A7D5F" w14:textId="77777777" w:rsidR="00063F85" w:rsidRDefault="00301C86">
      <w:pPr>
        <w:tabs>
          <w:tab w:val="left" w:pos="8124"/>
        </w:tabs>
        <w:spacing w:before="111" w:line="172" w:lineRule="exact"/>
        <w:ind w:left="499"/>
      </w:pPr>
      <w:r>
        <w:rPr>
          <w:rFonts w:ascii="Georgia" w:hAnsi="Georgia"/>
          <w:b/>
          <w:spacing w:val="-5"/>
        </w:rPr>
        <w:t xml:space="preserve">Water </w:t>
      </w:r>
      <w:r>
        <w:rPr>
          <w:rFonts w:ascii="Georgia" w:hAnsi="Georgia"/>
          <w:b/>
        </w:rPr>
        <w:t>and</w:t>
      </w:r>
      <w:r>
        <w:rPr>
          <w:rFonts w:ascii="Georgia" w:hAnsi="Georgia"/>
          <w:b/>
          <w:spacing w:val="18"/>
        </w:rPr>
        <w:t xml:space="preserve"> </w:t>
      </w:r>
      <w:r>
        <w:rPr>
          <w:rFonts w:ascii="Georgia" w:hAnsi="Georgia"/>
          <w:b/>
          <w:spacing w:val="-3"/>
        </w:rPr>
        <w:t>Wastewater</w:t>
      </w:r>
      <w:r>
        <w:rPr>
          <w:rFonts w:ascii="Georgia" w:hAnsi="Georgia"/>
          <w:b/>
          <w:spacing w:val="7"/>
        </w:rPr>
        <w:t xml:space="preserve"> </w:t>
      </w:r>
      <w:r>
        <w:rPr>
          <w:rFonts w:ascii="Georgia" w:hAnsi="Georgia"/>
          <w:b/>
          <w:spacing w:val="-4"/>
        </w:rPr>
        <w:t>Treatment</w:t>
      </w:r>
      <w:r>
        <w:rPr>
          <w:rFonts w:ascii="Georgia" w:hAnsi="Georgia"/>
          <w:b/>
          <w:spacing w:val="-4"/>
        </w:rPr>
        <w:tab/>
      </w:r>
      <w:r>
        <w:t>Aug  2017  –</w:t>
      </w:r>
      <w:r>
        <w:rPr>
          <w:spacing w:val="17"/>
        </w:rPr>
        <w:t xml:space="preserve"> </w:t>
      </w:r>
      <w:r>
        <w:t>Present</w:t>
      </w:r>
    </w:p>
    <w:p w14:paraId="75C87695" w14:textId="77777777" w:rsidR="00063F85" w:rsidRDefault="00301C86">
      <w:pPr>
        <w:pStyle w:val="ListParagraph"/>
        <w:numPr>
          <w:ilvl w:val="0"/>
          <w:numId w:val="1"/>
        </w:numPr>
        <w:tabs>
          <w:tab w:val="left" w:pos="499"/>
          <w:tab w:val="left" w:pos="500"/>
          <w:tab w:val="left" w:pos="8947"/>
        </w:tabs>
        <w:spacing w:line="365" w:lineRule="exact"/>
        <w:ind w:left="499" w:hanging="339"/>
        <w:rPr>
          <w:rFonts w:ascii="Arial" w:hAnsi="Arial"/>
          <w:i/>
        </w:rPr>
      </w:pPr>
      <w:r>
        <w:rPr>
          <w:rFonts w:ascii="Palatino Linotype" w:hAnsi="Palatino Linotype"/>
          <w:i/>
          <w:spacing w:val="-5"/>
          <w:w w:val="105"/>
          <w:sz w:val="20"/>
        </w:rPr>
        <w:t xml:space="preserve">Research  </w:t>
      </w:r>
      <w:r>
        <w:rPr>
          <w:rFonts w:ascii="Palatino Linotype" w:hAnsi="Palatino Linotype"/>
          <w:i/>
          <w:w w:val="105"/>
          <w:sz w:val="20"/>
        </w:rPr>
        <w:t xml:space="preserve">Assistant - Biomass </w:t>
      </w:r>
      <w:r>
        <w:rPr>
          <w:rFonts w:ascii="Palatino Linotype" w:hAnsi="Palatino Linotype"/>
          <w:i/>
          <w:spacing w:val="-5"/>
          <w:w w:val="105"/>
          <w:sz w:val="20"/>
        </w:rPr>
        <w:t xml:space="preserve">Research  </w:t>
      </w:r>
      <w:r>
        <w:rPr>
          <w:rFonts w:ascii="Palatino Linotype" w:hAnsi="Palatino Linotype"/>
          <w:i/>
          <w:spacing w:val="-4"/>
          <w:w w:val="105"/>
          <w:sz w:val="20"/>
        </w:rPr>
        <w:t xml:space="preserve">Laboratory  </w:t>
      </w:r>
      <w:r>
        <w:rPr>
          <w:rFonts w:ascii="Palatino Linotype" w:hAnsi="Palatino Linotype"/>
          <w:i/>
          <w:w w:val="105"/>
          <w:sz w:val="20"/>
        </w:rPr>
        <w:t xml:space="preserve">at Old  </w:t>
      </w:r>
      <w:r>
        <w:rPr>
          <w:rFonts w:ascii="Palatino Linotype" w:hAnsi="Palatino Linotype"/>
          <w:i/>
          <w:spacing w:val="3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Dominion</w:t>
      </w:r>
      <w:r>
        <w:rPr>
          <w:rFonts w:ascii="Palatino Linotype" w:hAnsi="Palatino Linotype"/>
          <w:i/>
          <w:spacing w:val="30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University</w:t>
      </w:r>
      <w:r>
        <w:rPr>
          <w:rFonts w:ascii="Palatino Linotype" w:hAnsi="Palatino Linotype"/>
          <w:i/>
          <w:w w:val="105"/>
          <w:sz w:val="20"/>
        </w:rPr>
        <w:tab/>
        <w:t>Norfolk,</w:t>
      </w:r>
      <w:r>
        <w:rPr>
          <w:rFonts w:ascii="Palatino Linotype" w:hAnsi="Palatino Linotype"/>
          <w:i/>
          <w:spacing w:val="32"/>
          <w:w w:val="105"/>
          <w:sz w:val="20"/>
        </w:rPr>
        <w:t xml:space="preserve"> </w:t>
      </w:r>
      <w:r>
        <w:rPr>
          <w:rFonts w:ascii="Palatino Linotype" w:hAnsi="Palatino Linotype"/>
          <w:i/>
          <w:spacing w:val="-11"/>
          <w:w w:val="105"/>
          <w:sz w:val="20"/>
        </w:rPr>
        <w:t>VA</w:t>
      </w:r>
    </w:p>
    <w:p w14:paraId="267A2080" w14:textId="77777777" w:rsidR="00063F85" w:rsidRDefault="00301C86">
      <w:pPr>
        <w:pStyle w:val="BodyText"/>
        <w:spacing w:before="72" w:line="249" w:lineRule="auto"/>
        <w:ind w:left="859" w:right="116"/>
      </w:pPr>
      <w:r>
        <w:pict w14:anchorId="07EB5F11">
          <v:shape id="_x0000_s1038" type="#_x0000_t202" style="position:absolute;left:0;text-align:left;margin-left:79.1pt;margin-top:4.5pt;width:5.5pt;height:18.95pt;z-index:251665408;mso-position-horizontal-relative:page" filled="f" stroked="f">
            <v:textbox inset="0,0,0,0">
              <w:txbxContent>
                <w:p w14:paraId="773111D4" w14:textId="77777777" w:rsidR="00063F85" w:rsidRDefault="00301C86">
                  <w:pPr>
                    <w:spacing w:line="216" w:lineRule="exact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  <w:w w:val="139"/>
                    </w:rPr>
                    <w:t>◦</w:t>
                  </w:r>
                </w:p>
              </w:txbxContent>
            </v:textbox>
            <w10:wrap anchorx="page"/>
          </v:shape>
        </w:pict>
      </w:r>
      <w:r>
        <w:rPr>
          <w:w w:val="110"/>
        </w:rPr>
        <w:t>Designing</w:t>
      </w:r>
      <w:r>
        <w:rPr>
          <w:spacing w:val="-12"/>
          <w:w w:val="110"/>
        </w:rPr>
        <w:t xml:space="preserve"> </w:t>
      </w:r>
      <w:r>
        <w:rPr>
          <w:w w:val="110"/>
        </w:rPr>
        <w:t>and</w:t>
      </w:r>
      <w:r>
        <w:rPr>
          <w:spacing w:val="-12"/>
          <w:w w:val="110"/>
        </w:rPr>
        <w:t xml:space="preserve"> </w:t>
      </w:r>
      <w:r>
        <w:rPr>
          <w:w w:val="110"/>
        </w:rPr>
        <w:t>developing</w:t>
      </w:r>
      <w:r>
        <w:rPr>
          <w:spacing w:val="-11"/>
          <w:w w:val="110"/>
        </w:rPr>
        <w:t xml:space="preserve"> </w:t>
      </w:r>
      <w:r>
        <w:rPr>
          <w:w w:val="110"/>
        </w:rPr>
        <w:t>a</w:t>
      </w:r>
      <w:r>
        <w:rPr>
          <w:spacing w:val="-12"/>
          <w:w w:val="110"/>
        </w:rPr>
        <w:t xml:space="preserve"> </w:t>
      </w:r>
      <w:r>
        <w:rPr>
          <w:w w:val="110"/>
        </w:rPr>
        <w:t>novel,</w:t>
      </w:r>
      <w:r>
        <w:rPr>
          <w:spacing w:val="-12"/>
          <w:w w:val="110"/>
        </w:rPr>
        <w:t xml:space="preserve"> </w:t>
      </w:r>
      <w:r>
        <w:rPr>
          <w:w w:val="110"/>
        </w:rPr>
        <w:t>sustainable</w:t>
      </w:r>
      <w:r>
        <w:rPr>
          <w:spacing w:val="-11"/>
          <w:w w:val="110"/>
        </w:rPr>
        <w:t xml:space="preserve"> </w:t>
      </w:r>
      <w:r>
        <w:rPr>
          <w:w w:val="110"/>
        </w:rPr>
        <w:t>technology</w:t>
      </w:r>
      <w:r>
        <w:rPr>
          <w:spacing w:val="-12"/>
          <w:w w:val="110"/>
        </w:rPr>
        <w:t xml:space="preserve"> </w:t>
      </w:r>
      <w:r>
        <w:rPr>
          <w:w w:val="110"/>
        </w:rPr>
        <w:t>that</w:t>
      </w:r>
      <w:r>
        <w:rPr>
          <w:spacing w:val="-11"/>
          <w:w w:val="110"/>
        </w:rPr>
        <w:t xml:space="preserve"> </w:t>
      </w:r>
      <w:r>
        <w:rPr>
          <w:w w:val="110"/>
        </w:rPr>
        <w:t>includes</w:t>
      </w:r>
      <w:r>
        <w:rPr>
          <w:spacing w:val="-12"/>
          <w:w w:val="110"/>
        </w:rPr>
        <w:t xml:space="preserve"> </w:t>
      </w:r>
      <w:r>
        <w:rPr>
          <w:w w:val="110"/>
        </w:rPr>
        <w:t>reactor</w:t>
      </w:r>
      <w:r>
        <w:rPr>
          <w:spacing w:val="-12"/>
          <w:w w:val="110"/>
        </w:rPr>
        <w:t xml:space="preserve"> </w:t>
      </w:r>
      <w:r>
        <w:rPr>
          <w:w w:val="110"/>
        </w:rPr>
        <w:t>design</w:t>
      </w:r>
      <w:r>
        <w:rPr>
          <w:spacing w:val="-11"/>
          <w:w w:val="110"/>
        </w:rPr>
        <w:t xml:space="preserve"> </w:t>
      </w:r>
      <w:r>
        <w:rPr>
          <w:w w:val="110"/>
        </w:rPr>
        <w:t>and</w:t>
      </w:r>
      <w:r>
        <w:rPr>
          <w:spacing w:val="-12"/>
          <w:w w:val="110"/>
        </w:rPr>
        <w:t xml:space="preserve"> </w:t>
      </w:r>
      <w:r>
        <w:rPr>
          <w:w w:val="110"/>
        </w:rPr>
        <w:t>efficiency</w:t>
      </w:r>
      <w:r>
        <w:rPr>
          <w:spacing w:val="-12"/>
          <w:w w:val="110"/>
        </w:rPr>
        <w:t xml:space="preserve"> </w:t>
      </w:r>
      <w:r>
        <w:rPr>
          <w:w w:val="110"/>
        </w:rPr>
        <w:t>test</w:t>
      </w:r>
      <w:r>
        <w:rPr>
          <w:spacing w:val="-11"/>
          <w:w w:val="110"/>
        </w:rPr>
        <w:t xml:space="preserve"> </w:t>
      </w:r>
      <w:r>
        <w:rPr>
          <w:w w:val="110"/>
        </w:rPr>
        <w:t>to remove</w:t>
      </w:r>
      <w:r>
        <w:rPr>
          <w:spacing w:val="9"/>
          <w:w w:val="110"/>
        </w:rPr>
        <w:t xml:space="preserve"> </w:t>
      </w:r>
      <w:r>
        <w:rPr>
          <w:w w:val="110"/>
        </w:rPr>
        <w:t>lead</w:t>
      </w:r>
      <w:r>
        <w:rPr>
          <w:spacing w:val="9"/>
          <w:w w:val="110"/>
        </w:rPr>
        <w:t xml:space="preserve"> </w:t>
      </w:r>
      <w:r>
        <w:rPr>
          <w:w w:val="110"/>
        </w:rPr>
        <w:t>(Pb)</w:t>
      </w:r>
      <w:r>
        <w:rPr>
          <w:spacing w:val="10"/>
          <w:w w:val="110"/>
        </w:rPr>
        <w:t xml:space="preserve"> </w:t>
      </w:r>
      <w:r>
        <w:rPr>
          <w:w w:val="110"/>
        </w:rPr>
        <w:t>from</w:t>
      </w:r>
      <w:r>
        <w:rPr>
          <w:spacing w:val="9"/>
          <w:w w:val="110"/>
        </w:rPr>
        <w:t xml:space="preserve"> </w:t>
      </w:r>
      <w:r>
        <w:rPr>
          <w:w w:val="110"/>
        </w:rPr>
        <w:t>drinking</w:t>
      </w:r>
      <w:r>
        <w:rPr>
          <w:spacing w:val="9"/>
          <w:w w:val="110"/>
        </w:rPr>
        <w:t xml:space="preserve"> </w:t>
      </w:r>
      <w:r>
        <w:rPr>
          <w:w w:val="110"/>
        </w:rPr>
        <w:t>water</w:t>
      </w:r>
      <w:r>
        <w:rPr>
          <w:spacing w:val="10"/>
          <w:w w:val="110"/>
        </w:rPr>
        <w:t xml:space="preserve"> </w:t>
      </w:r>
      <w:r>
        <w:rPr>
          <w:w w:val="110"/>
        </w:rPr>
        <w:t>(funded</w:t>
      </w:r>
      <w:r>
        <w:rPr>
          <w:spacing w:val="9"/>
          <w:w w:val="110"/>
        </w:rPr>
        <w:t xml:space="preserve"> </w:t>
      </w:r>
      <w:r>
        <w:rPr>
          <w:spacing w:val="-3"/>
          <w:w w:val="110"/>
        </w:rPr>
        <w:t>by</w:t>
      </w:r>
      <w:r>
        <w:rPr>
          <w:spacing w:val="9"/>
          <w:w w:val="110"/>
        </w:rPr>
        <w:t xml:space="preserve"> </w:t>
      </w:r>
      <w:r>
        <w:rPr>
          <w:spacing w:val="-3"/>
          <w:w w:val="110"/>
        </w:rPr>
        <w:t>USEPA)</w:t>
      </w:r>
    </w:p>
    <w:p w14:paraId="363D9768" w14:textId="77777777" w:rsidR="00063F85" w:rsidRDefault="00301C86">
      <w:pPr>
        <w:pStyle w:val="BodyText"/>
        <w:spacing w:before="140" w:line="249" w:lineRule="auto"/>
        <w:ind w:left="859" w:right="114"/>
      </w:pPr>
      <w:r>
        <w:pict w14:anchorId="6BAAD156">
          <v:shape id="_x0000_s1037" type="#_x0000_t202" style="position:absolute;left:0;text-align:left;margin-left:79.55pt;margin-top:8.6pt;width:5pt;height:17.3pt;z-index:251666432;mso-position-horizontal-relative:page" filled="f" stroked="f">
            <v:textbox inset="0,0,0,0">
              <w:txbxContent>
                <w:p w14:paraId="1A93A395" w14:textId="77777777" w:rsidR="00063F85" w:rsidRDefault="00301C86">
                  <w:pPr>
                    <w:spacing w:line="197" w:lineRule="exact"/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w w:val="140"/>
                      <w:sz w:val="20"/>
                    </w:rPr>
                    <w:t>◦</w:t>
                  </w:r>
                </w:p>
              </w:txbxContent>
            </v:textbox>
            <w10:wrap anchorx="page"/>
          </v:shape>
        </w:pict>
      </w:r>
      <w:r>
        <w:rPr>
          <w:w w:val="110"/>
        </w:rPr>
        <w:t>Evaluating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application</w:t>
      </w:r>
      <w:r>
        <w:rPr>
          <w:spacing w:val="-10"/>
          <w:w w:val="110"/>
        </w:rPr>
        <w:t xml:space="preserve"> </w:t>
      </w:r>
      <w:r>
        <w:rPr>
          <w:w w:val="110"/>
        </w:rPr>
        <w:t>of</w:t>
      </w:r>
      <w:r>
        <w:rPr>
          <w:spacing w:val="-9"/>
          <w:w w:val="110"/>
        </w:rPr>
        <w:t xml:space="preserve"> </w:t>
      </w:r>
      <w:r>
        <w:rPr>
          <w:w w:val="110"/>
        </w:rPr>
        <w:t>biochar</w:t>
      </w:r>
      <w:r>
        <w:rPr>
          <w:spacing w:val="-9"/>
          <w:w w:val="110"/>
        </w:rPr>
        <w:t xml:space="preserve"> </w:t>
      </w:r>
      <w:r>
        <w:rPr>
          <w:w w:val="110"/>
        </w:rPr>
        <w:t>as</w:t>
      </w:r>
      <w:r>
        <w:rPr>
          <w:spacing w:val="-10"/>
          <w:w w:val="110"/>
        </w:rPr>
        <w:t xml:space="preserve"> </w:t>
      </w:r>
      <w:r>
        <w:rPr>
          <w:w w:val="110"/>
        </w:rPr>
        <w:t>an</w:t>
      </w:r>
      <w:r>
        <w:rPr>
          <w:spacing w:val="-9"/>
          <w:w w:val="110"/>
        </w:rPr>
        <w:t xml:space="preserve"> </w:t>
      </w:r>
      <w:r>
        <w:rPr>
          <w:w w:val="110"/>
        </w:rPr>
        <w:t>engineered</w:t>
      </w:r>
      <w:r>
        <w:rPr>
          <w:spacing w:val="-9"/>
          <w:w w:val="110"/>
        </w:rPr>
        <w:t xml:space="preserve"> </w:t>
      </w:r>
      <w:r>
        <w:rPr>
          <w:w w:val="110"/>
        </w:rPr>
        <w:t>solution</w:t>
      </w:r>
      <w:r>
        <w:rPr>
          <w:spacing w:val="-10"/>
          <w:w w:val="110"/>
        </w:rPr>
        <w:t xml:space="preserve"> </w:t>
      </w:r>
      <w:r>
        <w:rPr>
          <w:w w:val="110"/>
        </w:rPr>
        <w:t>to</w:t>
      </w:r>
      <w:r>
        <w:rPr>
          <w:spacing w:val="-9"/>
          <w:w w:val="110"/>
        </w:rPr>
        <w:t xml:space="preserve"> </w:t>
      </w:r>
      <w:r>
        <w:rPr>
          <w:w w:val="110"/>
        </w:rPr>
        <w:t>remove</w:t>
      </w:r>
      <w:r>
        <w:rPr>
          <w:spacing w:val="-9"/>
          <w:w w:val="110"/>
        </w:rPr>
        <w:t xml:space="preserve"> </w:t>
      </w:r>
      <w:r>
        <w:rPr>
          <w:w w:val="110"/>
        </w:rPr>
        <w:t>heavy</w:t>
      </w:r>
      <w:r>
        <w:rPr>
          <w:spacing w:val="-9"/>
          <w:w w:val="110"/>
        </w:rPr>
        <w:t xml:space="preserve"> </w:t>
      </w:r>
      <w:r>
        <w:rPr>
          <w:w w:val="110"/>
        </w:rPr>
        <w:t>metals,</w:t>
      </w:r>
      <w:r>
        <w:rPr>
          <w:spacing w:val="-9"/>
          <w:w w:val="110"/>
        </w:rPr>
        <w:t xml:space="preserve"> </w:t>
      </w:r>
      <w:r>
        <w:rPr>
          <w:w w:val="110"/>
        </w:rPr>
        <w:t>ammonia,</w:t>
      </w:r>
      <w:r>
        <w:rPr>
          <w:spacing w:val="-9"/>
          <w:w w:val="110"/>
        </w:rPr>
        <w:t xml:space="preserve"> </w:t>
      </w:r>
      <w:r>
        <w:rPr>
          <w:w w:val="110"/>
        </w:rPr>
        <w:t>chloride and</w:t>
      </w:r>
      <w:r>
        <w:rPr>
          <w:spacing w:val="9"/>
          <w:w w:val="110"/>
        </w:rPr>
        <w:t xml:space="preserve"> </w:t>
      </w:r>
      <w:r>
        <w:rPr>
          <w:w w:val="110"/>
        </w:rPr>
        <w:t>other</w:t>
      </w:r>
      <w:r>
        <w:rPr>
          <w:spacing w:val="10"/>
          <w:w w:val="110"/>
        </w:rPr>
        <w:t xml:space="preserve"> </w:t>
      </w:r>
      <w:r>
        <w:rPr>
          <w:w w:val="110"/>
        </w:rPr>
        <w:t>contaminants</w:t>
      </w:r>
      <w:r>
        <w:rPr>
          <w:spacing w:val="10"/>
          <w:w w:val="110"/>
        </w:rPr>
        <w:t xml:space="preserve"> </w:t>
      </w:r>
      <w:r>
        <w:rPr>
          <w:w w:val="110"/>
        </w:rPr>
        <w:t>for</w:t>
      </w:r>
      <w:r>
        <w:rPr>
          <w:spacing w:val="9"/>
          <w:w w:val="110"/>
        </w:rPr>
        <w:t xml:space="preserve"> </w:t>
      </w:r>
      <w:r>
        <w:rPr>
          <w:w w:val="110"/>
        </w:rPr>
        <w:t>treating</w:t>
      </w:r>
      <w:r>
        <w:rPr>
          <w:spacing w:val="10"/>
          <w:w w:val="110"/>
        </w:rPr>
        <w:t xml:space="preserve"> </w:t>
      </w:r>
      <w:r>
        <w:rPr>
          <w:w w:val="110"/>
        </w:rPr>
        <w:t>landfdill</w:t>
      </w:r>
      <w:r>
        <w:rPr>
          <w:spacing w:val="10"/>
          <w:w w:val="110"/>
        </w:rPr>
        <w:t xml:space="preserve"> </w:t>
      </w:r>
      <w:r>
        <w:rPr>
          <w:w w:val="110"/>
        </w:rPr>
        <w:t>leachate</w:t>
      </w:r>
      <w:r>
        <w:rPr>
          <w:spacing w:val="9"/>
          <w:w w:val="110"/>
        </w:rPr>
        <w:t xml:space="preserve"> </w:t>
      </w:r>
      <w:r>
        <w:rPr>
          <w:w w:val="110"/>
        </w:rPr>
        <w:t>and</w:t>
      </w:r>
      <w:r>
        <w:rPr>
          <w:spacing w:val="10"/>
          <w:w w:val="110"/>
        </w:rPr>
        <w:t xml:space="preserve"> </w:t>
      </w:r>
      <w:r>
        <w:rPr>
          <w:w w:val="110"/>
        </w:rPr>
        <w:t>stormwater</w:t>
      </w:r>
    </w:p>
    <w:p w14:paraId="73E64081" w14:textId="77777777" w:rsidR="00063F85" w:rsidRDefault="00301C86">
      <w:pPr>
        <w:pStyle w:val="BodyText"/>
        <w:spacing w:line="249" w:lineRule="auto"/>
        <w:ind w:left="859" w:right="107"/>
      </w:pPr>
      <w:r>
        <w:pict w14:anchorId="132DB8FF">
          <v:shape id="_x0000_s1036" type="#_x0000_t202" style="position:absolute;left:0;text-align:left;margin-left:79.55pt;margin-top:8.55pt;width:5pt;height:17.3pt;z-index:251667456;mso-position-horizontal-relative:page" filled="f" stroked="f">
            <v:textbox inset="0,0,0,0">
              <w:txbxContent>
                <w:p w14:paraId="27348EEF" w14:textId="77777777" w:rsidR="00063F85" w:rsidRDefault="00301C86">
                  <w:pPr>
                    <w:spacing w:line="197" w:lineRule="exact"/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w w:val="140"/>
                      <w:sz w:val="20"/>
                    </w:rPr>
                    <w:t>◦</w:t>
                  </w:r>
                </w:p>
              </w:txbxContent>
            </v:textbox>
            <w10:wrap anchorx="page"/>
          </v:shape>
        </w:pict>
      </w:r>
      <w:r>
        <w:rPr>
          <w:w w:val="110"/>
        </w:rPr>
        <w:t>Modification</w:t>
      </w:r>
      <w:r>
        <w:rPr>
          <w:spacing w:val="-26"/>
          <w:w w:val="110"/>
        </w:rPr>
        <w:t xml:space="preserve"> </w:t>
      </w:r>
      <w:r>
        <w:rPr>
          <w:w w:val="110"/>
        </w:rPr>
        <w:t>and</w:t>
      </w:r>
      <w:r>
        <w:rPr>
          <w:spacing w:val="-26"/>
          <w:w w:val="110"/>
        </w:rPr>
        <w:t xml:space="preserve"> </w:t>
      </w:r>
      <w:r>
        <w:rPr>
          <w:w w:val="110"/>
        </w:rPr>
        <w:t>characterization</w:t>
      </w:r>
      <w:r>
        <w:rPr>
          <w:spacing w:val="-26"/>
          <w:w w:val="110"/>
        </w:rPr>
        <w:t xml:space="preserve"> </w:t>
      </w:r>
      <w:r>
        <w:rPr>
          <w:w w:val="110"/>
        </w:rPr>
        <w:t>of</w:t>
      </w:r>
      <w:r>
        <w:rPr>
          <w:spacing w:val="-25"/>
          <w:w w:val="110"/>
        </w:rPr>
        <w:t xml:space="preserve"> </w:t>
      </w:r>
      <w:r>
        <w:rPr>
          <w:w w:val="110"/>
        </w:rPr>
        <w:t>functionalized</w:t>
      </w:r>
      <w:r>
        <w:rPr>
          <w:spacing w:val="-26"/>
          <w:w w:val="110"/>
        </w:rPr>
        <w:t xml:space="preserve"> </w:t>
      </w:r>
      <w:r>
        <w:rPr>
          <w:w w:val="110"/>
        </w:rPr>
        <w:t>biochar</w:t>
      </w:r>
      <w:r>
        <w:rPr>
          <w:spacing w:val="-26"/>
          <w:w w:val="110"/>
        </w:rPr>
        <w:t xml:space="preserve"> </w:t>
      </w:r>
      <w:r>
        <w:rPr>
          <w:w w:val="110"/>
        </w:rPr>
        <w:t>to</w:t>
      </w:r>
      <w:r>
        <w:rPr>
          <w:spacing w:val="-25"/>
          <w:w w:val="110"/>
        </w:rPr>
        <w:t xml:space="preserve"> </w:t>
      </w:r>
      <w:r>
        <w:rPr>
          <w:w w:val="110"/>
        </w:rPr>
        <w:t>increase</w:t>
      </w:r>
      <w:r>
        <w:rPr>
          <w:spacing w:val="-26"/>
          <w:w w:val="110"/>
        </w:rPr>
        <w:t xml:space="preserve"> </w:t>
      </w:r>
      <w:r>
        <w:rPr>
          <w:w w:val="110"/>
        </w:rPr>
        <w:t>the</w:t>
      </w:r>
      <w:r>
        <w:rPr>
          <w:spacing w:val="-26"/>
          <w:w w:val="110"/>
        </w:rPr>
        <w:t xml:space="preserve"> </w:t>
      </w:r>
      <w:r>
        <w:rPr>
          <w:w w:val="110"/>
        </w:rPr>
        <w:t>chromium</w:t>
      </w:r>
      <w:r>
        <w:rPr>
          <w:spacing w:val="-25"/>
          <w:w w:val="110"/>
        </w:rPr>
        <w:t xml:space="preserve"> </w:t>
      </w:r>
      <w:r>
        <w:rPr>
          <w:w w:val="110"/>
        </w:rPr>
        <w:t>(Cr)</w:t>
      </w:r>
      <w:r>
        <w:rPr>
          <w:spacing w:val="-26"/>
          <w:w w:val="110"/>
        </w:rPr>
        <w:t xml:space="preserve"> </w:t>
      </w:r>
      <w:r>
        <w:rPr>
          <w:spacing w:val="-3"/>
          <w:w w:val="110"/>
        </w:rPr>
        <w:t>removal</w:t>
      </w:r>
      <w:r>
        <w:rPr>
          <w:spacing w:val="-26"/>
          <w:w w:val="110"/>
        </w:rPr>
        <w:t xml:space="preserve"> </w:t>
      </w:r>
      <w:r>
        <w:rPr>
          <w:w w:val="110"/>
        </w:rPr>
        <w:t>efficiency from industrial</w:t>
      </w:r>
      <w:r>
        <w:rPr>
          <w:spacing w:val="21"/>
          <w:w w:val="110"/>
        </w:rPr>
        <w:t xml:space="preserve"> </w:t>
      </w:r>
      <w:r>
        <w:rPr>
          <w:w w:val="110"/>
        </w:rPr>
        <w:t>wastewater.</w:t>
      </w:r>
    </w:p>
    <w:p w14:paraId="634578E4" w14:textId="77777777" w:rsidR="00063F85" w:rsidRDefault="00301C86">
      <w:pPr>
        <w:pStyle w:val="ListParagraph"/>
        <w:numPr>
          <w:ilvl w:val="1"/>
          <w:numId w:val="1"/>
        </w:numPr>
        <w:tabs>
          <w:tab w:val="left" w:pos="860"/>
        </w:tabs>
        <w:spacing w:before="139"/>
        <w:rPr>
          <w:rFonts w:ascii="Arial" w:hAnsi="Arial"/>
          <w:sz w:val="20"/>
        </w:rPr>
      </w:pPr>
      <w:r>
        <w:rPr>
          <w:w w:val="105"/>
          <w:sz w:val="20"/>
        </w:rPr>
        <w:t>Analyzing data and drafting project report containing plans, design specification, timeline and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schedules.</w:t>
      </w:r>
    </w:p>
    <w:p w14:paraId="7B3BAF8C" w14:textId="77777777" w:rsidR="00063F85" w:rsidRDefault="00063F85">
      <w:pPr>
        <w:rPr>
          <w:rFonts w:ascii="Arial" w:hAnsi="Arial"/>
          <w:sz w:val="20"/>
        </w:rPr>
        <w:sectPr w:rsidR="00063F85">
          <w:type w:val="continuous"/>
          <w:pgSz w:w="12240" w:h="15840"/>
          <w:pgMar w:top="1320" w:right="980" w:bottom="280" w:left="940" w:header="720" w:footer="720" w:gutter="0"/>
          <w:cols w:space="720"/>
        </w:sectPr>
      </w:pPr>
    </w:p>
    <w:p w14:paraId="3BCA7D34" w14:textId="77777777" w:rsidR="00063F85" w:rsidRDefault="00301C86">
      <w:pPr>
        <w:tabs>
          <w:tab w:val="left" w:pos="8124"/>
        </w:tabs>
        <w:spacing w:before="35" w:line="192" w:lineRule="exact"/>
        <w:ind w:left="499"/>
      </w:pPr>
      <w:r>
        <w:rPr>
          <w:rFonts w:ascii="Georgia" w:hAnsi="Georgia"/>
          <w:b/>
        </w:rPr>
        <w:lastRenderedPageBreak/>
        <w:t>Instructor</w:t>
      </w:r>
      <w:r>
        <w:rPr>
          <w:rFonts w:ascii="Georgia" w:hAnsi="Georgia"/>
          <w:b/>
          <w:spacing w:val="-14"/>
        </w:rPr>
        <w:t xml:space="preserve"> </w:t>
      </w:r>
      <w:r>
        <w:rPr>
          <w:rFonts w:ascii="Georgia" w:hAnsi="Georgia"/>
          <w:b/>
        </w:rPr>
        <w:t>and</w:t>
      </w:r>
      <w:r>
        <w:rPr>
          <w:rFonts w:ascii="Georgia" w:hAnsi="Georgia"/>
          <w:b/>
          <w:spacing w:val="-14"/>
        </w:rPr>
        <w:t xml:space="preserve"> </w:t>
      </w:r>
      <w:r>
        <w:rPr>
          <w:rFonts w:ascii="Georgia" w:hAnsi="Georgia"/>
          <w:b/>
        </w:rPr>
        <w:t>Mentoring</w:t>
      </w:r>
      <w:r>
        <w:rPr>
          <w:rFonts w:ascii="Georgia" w:hAnsi="Georgia"/>
          <w:b/>
        </w:rPr>
        <w:tab/>
      </w:r>
      <w:r>
        <w:t>Aug  2017  –</w:t>
      </w:r>
      <w:r>
        <w:rPr>
          <w:spacing w:val="16"/>
        </w:rPr>
        <w:t xml:space="preserve"> </w:t>
      </w:r>
      <w:r>
        <w:t>Present</w:t>
      </w:r>
    </w:p>
    <w:p w14:paraId="62320ABB" w14:textId="77777777" w:rsidR="00063F85" w:rsidRDefault="00301C86">
      <w:pPr>
        <w:pStyle w:val="ListParagraph"/>
        <w:numPr>
          <w:ilvl w:val="0"/>
          <w:numId w:val="1"/>
        </w:numPr>
        <w:tabs>
          <w:tab w:val="left" w:pos="499"/>
          <w:tab w:val="left" w:pos="500"/>
          <w:tab w:val="left" w:pos="8947"/>
        </w:tabs>
        <w:spacing w:line="344" w:lineRule="exact"/>
        <w:ind w:left="499" w:hanging="339"/>
        <w:rPr>
          <w:rFonts w:ascii="Arial" w:hAnsi="Arial"/>
          <w:i/>
        </w:rPr>
      </w:pPr>
      <w:r>
        <w:rPr>
          <w:rFonts w:ascii="Palatino Linotype" w:hAnsi="Palatino Linotype"/>
          <w:i/>
          <w:w w:val="105"/>
          <w:sz w:val="20"/>
        </w:rPr>
        <w:t>Old</w:t>
      </w:r>
      <w:r>
        <w:rPr>
          <w:rFonts w:ascii="Palatino Linotype" w:hAnsi="Palatino Linotype"/>
          <w:i/>
          <w:spacing w:val="5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Dominion</w:t>
      </w:r>
      <w:r>
        <w:rPr>
          <w:rFonts w:ascii="Palatino Linotype" w:hAnsi="Palatino Linotype"/>
          <w:i/>
          <w:spacing w:val="5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University</w:t>
      </w:r>
      <w:r>
        <w:rPr>
          <w:rFonts w:ascii="Palatino Linotype" w:hAnsi="Palatino Linotype"/>
          <w:i/>
          <w:w w:val="105"/>
          <w:sz w:val="20"/>
        </w:rPr>
        <w:tab/>
        <w:t>Norfolk,</w:t>
      </w:r>
      <w:r>
        <w:rPr>
          <w:rFonts w:ascii="Palatino Linotype" w:hAnsi="Palatino Linotype"/>
          <w:i/>
          <w:spacing w:val="32"/>
          <w:w w:val="105"/>
          <w:sz w:val="20"/>
        </w:rPr>
        <w:t xml:space="preserve"> </w:t>
      </w:r>
      <w:r>
        <w:rPr>
          <w:rFonts w:ascii="Palatino Linotype" w:hAnsi="Palatino Linotype"/>
          <w:i/>
          <w:spacing w:val="-11"/>
          <w:w w:val="105"/>
          <w:sz w:val="20"/>
        </w:rPr>
        <w:t>VA</w:t>
      </w:r>
    </w:p>
    <w:p w14:paraId="34D295C8" w14:textId="77777777" w:rsidR="00063F85" w:rsidRDefault="00301C86">
      <w:pPr>
        <w:pStyle w:val="BodyText"/>
        <w:spacing w:before="53" w:line="249" w:lineRule="auto"/>
        <w:ind w:left="859" w:right="121"/>
        <w:jc w:val="both"/>
      </w:pPr>
      <w:r>
        <w:pict w14:anchorId="5C1EBFB7">
          <v:shape id="_x0000_s1035" type="#_x0000_t202" style="position:absolute;left:0;text-align:left;margin-left:79.1pt;margin-top:3.55pt;width:5.5pt;height:18.95pt;z-index:251670528;mso-position-horizontal-relative:page" filled="f" stroked="f">
            <v:textbox inset="0,0,0,0">
              <w:txbxContent>
                <w:p w14:paraId="3B747394" w14:textId="77777777" w:rsidR="00063F85" w:rsidRDefault="00301C86">
                  <w:pPr>
                    <w:spacing w:line="216" w:lineRule="exact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  <w:w w:val="139"/>
                    </w:rPr>
                    <w:t>◦</w:t>
                  </w:r>
                </w:p>
              </w:txbxContent>
            </v:textbox>
            <w10:wrap anchorx="page"/>
          </v:shape>
        </w:pict>
      </w:r>
      <w:r>
        <w:rPr>
          <w:w w:val="110"/>
        </w:rPr>
        <w:t>Instructing Hydraulics Lab experiments, conducting problem solving sessions and grading scripts for Hy- draulics and Water Resources, Air Quality, Environmental Pollution and Control a</w:t>
      </w:r>
      <w:r>
        <w:rPr>
          <w:w w:val="110"/>
        </w:rPr>
        <w:t>nd Civil Engineering Materials.</w:t>
      </w:r>
    </w:p>
    <w:p w14:paraId="0DC8D813" w14:textId="77777777" w:rsidR="00063F85" w:rsidRDefault="00301C86">
      <w:pPr>
        <w:pStyle w:val="BodyText"/>
        <w:spacing w:before="120" w:line="249" w:lineRule="auto"/>
        <w:ind w:left="859" w:right="118"/>
        <w:jc w:val="both"/>
      </w:pPr>
      <w:r>
        <w:pict w14:anchorId="22ADA859">
          <v:shape id="_x0000_s1034" type="#_x0000_t202" style="position:absolute;left:0;text-align:left;margin-left:79.55pt;margin-top:7.6pt;width:5pt;height:17.3pt;z-index:251671552;mso-position-horizontal-relative:page" filled="f" stroked="f">
            <v:textbox inset="0,0,0,0">
              <w:txbxContent>
                <w:p w14:paraId="1CD59226" w14:textId="77777777" w:rsidR="00063F85" w:rsidRDefault="00301C86">
                  <w:pPr>
                    <w:spacing w:line="197" w:lineRule="exact"/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w w:val="140"/>
                      <w:sz w:val="20"/>
                    </w:rPr>
                    <w:t>◦</w:t>
                  </w:r>
                </w:p>
              </w:txbxContent>
            </v:textbox>
            <w10:wrap anchorx="page"/>
          </v:shape>
        </w:pict>
      </w:r>
      <w:r>
        <w:rPr>
          <w:w w:val="110"/>
        </w:rPr>
        <w:t xml:space="preserve">Mentored a team of 6 undergraduate students to prepare and submit a design proposal for participating at a competition organized </w:t>
      </w:r>
      <w:r>
        <w:rPr>
          <w:spacing w:val="-3"/>
          <w:w w:val="110"/>
        </w:rPr>
        <w:t xml:space="preserve">by </w:t>
      </w:r>
      <w:r>
        <w:rPr>
          <w:spacing w:val="-4"/>
          <w:w w:val="110"/>
        </w:rPr>
        <w:t xml:space="preserve">USEPA </w:t>
      </w:r>
      <w:r>
        <w:rPr>
          <w:w w:val="110"/>
        </w:rPr>
        <w:t>known as ”P3 : People, Prosperity and Planet” and won the</w:t>
      </w:r>
      <w:r>
        <w:rPr>
          <w:spacing w:val="-2"/>
          <w:w w:val="110"/>
        </w:rPr>
        <w:t xml:space="preserve"> </w:t>
      </w:r>
      <w:r>
        <w:rPr>
          <w:w w:val="110"/>
        </w:rPr>
        <w:t>award.</w:t>
      </w:r>
    </w:p>
    <w:p w14:paraId="6D161024" w14:textId="77777777" w:rsidR="00063F85" w:rsidRDefault="00063F85">
      <w:pPr>
        <w:pStyle w:val="BodyText"/>
        <w:spacing w:before="11"/>
        <w:ind w:left="0"/>
        <w:rPr>
          <w:sz w:val="14"/>
        </w:rPr>
      </w:pPr>
    </w:p>
    <w:p w14:paraId="02761A9C" w14:textId="77777777" w:rsidR="00063F85" w:rsidRDefault="00301C86">
      <w:pPr>
        <w:tabs>
          <w:tab w:val="left" w:pos="7886"/>
        </w:tabs>
        <w:spacing w:before="58" w:line="192" w:lineRule="exact"/>
        <w:ind w:left="499"/>
      </w:pPr>
      <w:r>
        <w:rPr>
          <w:rFonts w:ascii="Georgia" w:hAnsi="Georgia"/>
          <w:b/>
          <w:spacing w:val="-5"/>
        </w:rPr>
        <w:t>Water</w:t>
      </w:r>
      <w:r>
        <w:rPr>
          <w:rFonts w:ascii="Georgia" w:hAnsi="Georgia"/>
          <w:b/>
          <w:spacing w:val="4"/>
        </w:rPr>
        <w:t xml:space="preserve"> </w:t>
      </w:r>
      <w:r>
        <w:rPr>
          <w:rFonts w:ascii="Georgia" w:hAnsi="Georgia"/>
          <w:b/>
        </w:rPr>
        <w:t>Quality</w:t>
      </w:r>
      <w:r>
        <w:rPr>
          <w:rFonts w:ascii="Georgia" w:hAnsi="Georgia"/>
          <w:b/>
          <w:spacing w:val="5"/>
        </w:rPr>
        <w:t xml:space="preserve"> </w:t>
      </w:r>
      <w:r>
        <w:rPr>
          <w:rFonts w:ascii="Georgia" w:hAnsi="Georgia"/>
          <w:b/>
        </w:rPr>
        <w:t>Monitoring</w:t>
      </w:r>
      <w:r>
        <w:rPr>
          <w:rFonts w:ascii="Georgia" w:hAnsi="Georgia"/>
          <w:b/>
        </w:rPr>
        <w:tab/>
      </w:r>
      <w:r>
        <w:t xml:space="preserve">May 2011 – May </w:t>
      </w:r>
      <w:r>
        <w:rPr>
          <w:spacing w:val="36"/>
        </w:rPr>
        <w:t xml:space="preserve"> </w:t>
      </w:r>
      <w:r>
        <w:t>2013</w:t>
      </w:r>
    </w:p>
    <w:p w14:paraId="07E78AF2" w14:textId="77777777" w:rsidR="00063F85" w:rsidRDefault="00301C86">
      <w:pPr>
        <w:pStyle w:val="ListParagraph"/>
        <w:numPr>
          <w:ilvl w:val="0"/>
          <w:numId w:val="1"/>
        </w:numPr>
        <w:tabs>
          <w:tab w:val="left" w:pos="499"/>
          <w:tab w:val="left" w:pos="500"/>
          <w:tab w:val="left" w:pos="9007"/>
        </w:tabs>
        <w:spacing w:line="344" w:lineRule="exact"/>
        <w:ind w:left="499" w:hanging="339"/>
        <w:rPr>
          <w:rFonts w:ascii="Arial" w:hAnsi="Arial"/>
          <w:i/>
        </w:rPr>
      </w:pPr>
      <w:r>
        <w:rPr>
          <w:rFonts w:ascii="Palatino Linotype" w:hAnsi="Palatino Linotype"/>
          <w:i/>
          <w:spacing w:val="-5"/>
          <w:w w:val="105"/>
          <w:sz w:val="20"/>
        </w:rPr>
        <w:t xml:space="preserve">Research  </w:t>
      </w:r>
      <w:r>
        <w:rPr>
          <w:rFonts w:ascii="Palatino Linotype" w:hAnsi="Palatino Linotype"/>
          <w:i/>
          <w:w w:val="105"/>
          <w:sz w:val="20"/>
        </w:rPr>
        <w:t xml:space="preserve">Assistant at The University </w:t>
      </w:r>
      <w:r>
        <w:rPr>
          <w:rFonts w:ascii="Palatino Linotype" w:hAnsi="Palatino Linotype"/>
          <w:i/>
          <w:spacing w:val="37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of</w:t>
      </w:r>
      <w:r>
        <w:rPr>
          <w:rFonts w:ascii="Palatino Linotype" w:hAnsi="Palatino Linotype"/>
          <w:i/>
          <w:spacing w:val="26"/>
          <w:w w:val="105"/>
          <w:sz w:val="20"/>
        </w:rPr>
        <w:t xml:space="preserve"> </w:t>
      </w:r>
      <w:r>
        <w:rPr>
          <w:rFonts w:ascii="Palatino Linotype" w:hAnsi="Palatino Linotype"/>
          <w:i/>
          <w:spacing w:val="-4"/>
          <w:w w:val="105"/>
          <w:sz w:val="20"/>
        </w:rPr>
        <w:t>Akron</w:t>
      </w:r>
      <w:r>
        <w:rPr>
          <w:rFonts w:ascii="Palatino Linotype" w:hAnsi="Palatino Linotype"/>
          <w:i/>
          <w:spacing w:val="-4"/>
          <w:w w:val="105"/>
          <w:sz w:val="20"/>
        </w:rPr>
        <w:tab/>
      </w:r>
      <w:r>
        <w:rPr>
          <w:rFonts w:ascii="Palatino Linotype" w:hAnsi="Palatino Linotype"/>
          <w:i/>
          <w:spacing w:val="-3"/>
          <w:w w:val="105"/>
          <w:sz w:val="20"/>
        </w:rPr>
        <w:t>Akron,</w:t>
      </w:r>
      <w:r>
        <w:rPr>
          <w:rFonts w:ascii="Palatino Linotype" w:hAnsi="Palatino Linotype"/>
          <w:i/>
          <w:spacing w:val="3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OH</w:t>
      </w:r>
    </w:p>
    <w:p w14:paraId="58CA2933" w14:textId="77777777" w:rsidR="00063F85" w:rsidRDefault="00301C86">
      <w:pPr>
        <w:pStyle w:val="ListParagraph"/>
        <w:numPr>
          <w:ilvl w:val="1"/>
          <w:numId w:val="1"/>
        </w:numPr>
        <w:tabs>
          <w:tab w:val="left" w:pos="860"/>
        </w:tabs>
        <w:spacing w:before="45"/>
        <w:ind w:hanging="219"/>
        <w:rPr>
          <w:rFonts w:ascii="Arial" w:hAnsi="Arial"/>
        </w:rPr>
      </w:pPr>
      <w:r>
        <w:rPr>
          <w:w w:val="110"/>
          <w:sz w:val="20"/>
        </w:rPr>
        <w:t>Analyzed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fate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transport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pharmaceuticals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during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drinking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water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treatment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(funded</w:t>
      </w:r>
      <w:r>
        <w:rPr>
          <w:spacing w:val="7"/>
          <w:w w:val="110"/>
          <w:sz w:val="20"/>
        </w:rPr>
        <w:t xml:space="preserve"> </w:t>
      </w:r>
      <w:r>
        <w:rPr>
          <w:spacing w:val="-3"/>
          <w:w w:val="110"/>
          <w:sz w:val="20"/>
        </w:rPr>
        <w:t>by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NSF).</w:t>
      </w:r>
    </w:p>
    <w:p w14:paraId="5E9B7EB4" w14:textId="77777777" w:rsidR="00063F85" w:rsidRDefault="00301C86">
      <w:pPr>
        <w:pStyle w:val="ListParagraph"/>
        <w:numPr>
          <w:ilvl w:val="1"/>
          <w:numId w:val="1"/>
        </w:numPr>
        <w:tabs>
          <w:tab w:val="left" w:pos="860"/>
        </w:tabs>
        <w:spacing w:before="124"/>
        <w:rPr>
          <w:rFonts w:ascii="Arial" w:hAnsi="Arial"/>
          <w:sz w:val="20"/>
        </w:rPr>
      </w:pPr>
      <w:r>
        <w:rPr>
          <w:w w:val="105"/>
          <w:sz w:val="20"/>
        </w:rPr>
        <w:t>Evaluated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transformation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anthropogenic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contaminants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into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organic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DBPs.</w:t>
      </w:r>
    </w:p>
    <w:p w14:paraId="0E58B39C" w14:textId="77777777" w:rsidR="00063F85" w:rsidRDefault="00301C86">
      <w:pPr>
        <w:pStyle w:val="ListParagraph"/>
        <w:numPr>
          <w:ilvl w:val="1"/>
          <w:numId w:val="1"/>
        </w:numPr>
        <w:tabs>
          <w:tab w:val="left" w:pos="860"/>
        </w:tabs>
        <w:spacing w:before="129"/>
        <w:rPr>
          <w:rFonts w:ascii="Arial" w:hAnsi="Arial"/>
          <w:sz w:val="20"/>
        </w:rPr>
      </w:pPr>
      <w:r>
        <w:rPr>
          <w:w w:val="110"/>
          <w:sz w:val="20"/>
        </w:rPr>
        <w:t>Monitored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drinking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water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source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quality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terms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excess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nutrient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other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contaminants.</w:t>
      </w:r>
    </w:p>
    <w:p w14:paraId="7BEF1094" w14:textId="77777777" w:rsidR="00063F85" w:rsidRDefault="00301C86">
      <w:pPr>
        <w:tabs>
          <w:tab w:val="left" w:pos="8001"/>
        </w:tabs>
        <w:spacing w:before="239" w:line="192" w:lineRule="exact"/>
        <w:ind w:left="499"/>
      </w:pPr>
      <w:r>
        <w:rPr>
          <w:rFonts w:ascii="Georgia" w:hAnsi="Georgia"/>
          <w:b/>
        </w:rPr>
        <w:t>Bill of</w:t>
      </w:r>
      <w:r>
        <w:rPr>
          <w:rFonts w:ascii="Georgia" w:hAnsi="Georgia"/>
          <w:b/>
          <w:spacing w:val="4"/>
        </w:rPr>
        <w:t xml:space="preserve"> </w:t>
      </w:r>
      <w:r>
        <w:rPr>
          <w:rFonts w:ascii="Georgia" w:hAnsi="Georgia"/>
          <w:b/>
        </w:rPr>
        <w:t>Quantity</w:t>
      </w:r>
      <w:r>
        <w:rPr>
          <w:rFonts w:ascii="Georgia" w:hAnsi="Georgia"/>
          <w:b/>
          <w:spacing w:val="3"/>
        </w:rPr>
        <w:t xml:space="preserve"> </w:t>
      </w:r>
      <w:r>
        <w:rPr>
          <w:rFonts w:ascii="Georgia" w:hAnsi="Georgia"/>
          <w:b/>
        </w:rPr>
        <w:t>Engineer</w:t>
      </w:r>
      <w:r>
        <w:rPr>
          <w:rFonts w:ascii="Georgia" w:hAnsi="Georgia"/>
          <w:b/>
        </w:rPr>
        <w:tab/>
      </w:r>
      <w:r>
        <w:t xml:space="preserve">Sep 2010 – </w:t>
      </w:r>
      <w:r>
        <w:rPr>
          <w:spacing w:val="-3"/>
        </w:rPr>
        <w:t xml:space="preserve">Nov </w:t>
      </w:r>
      <w:r>
        <w:rPr>
          <w:spacing w:val="28"/>
        </w:rPr>
        <w:t xml:space="preserve"> </w:t>
      </w:r>
      <w:r>
        <w:t>2010</w:t>
      </w:r>
    </w:p>
    <w:p w14:paraId="1D5C04B7" w14:textId="77777777" w:rsidR="00063F85" w:rsidRDefault="00301C86">
      <w:pPr>
        <w:pStyle w:val="ListParagraph"/>
        <w:numPr>
          <w:ilvl w:val="0"/>
          <w:numId w:val="1"/>
        </w:numPr>
        <w:tabs>
          <w:tab w:val="left" w:pos="499"/>
          <w:tab w:val="left" w:pos="500"/>
          <w:tab w:val="left" w:pos="8325"/>
        </w:tabs>
        <w:spacing w:line="344" w:lineRule="exact"/>
        <w:ind w:left="499" w:hanging="339"/>
        <w:rPr>
          <w:rFonts w:ascii="Arial" w:hAnsi="Arial"/>
          <w:i/>
        </w:rPr>
      </w:pPr>
      <w:r>
        <w:rPr>
          <w:rFonts w:ascii="Palatino Linotype" w:hAnsi="Palatino Linotype"/>
          <w:i/>
          <w:w w:val="105"/>
          <w:sz w:val="20"/>
        </w:rPr>
        <w:t>Mobiserve</w:t>
      </w:r>
      <w:r>
        <w:rPr>
          <w:rFonts w:ascii="Palatino Linotype" w:hAnsi="Palatino Linotype"/>
          <w:i/>
          <w:w w:val="105"/>
          <w:sz w:val="20"/>
        </w:rPr>
        <w:tab/>
        <w:t>Dhaka,</w:t>
      </w:r>
      <w:r>
        <w:rPr>
          <w:rFonts w:ascii="Palatino Linotype" w:hAnsi="Palatino Linotype"/>
          <w:i/>
          <w:spacing w:val="33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Bangladesh</w:t>
      </w:r>
    </w:p>
    <w:p w14:paraId="6E2D9933" w14:textId="77777777" w:rsidR="00063F85" w:rsidRDefault="00301C86">
      <w:pPr>
        <w:pStyle w:val="BodyText"/>
        <w:spacing w:before="53" w:line="249" w:lineRule="auto"/>
        <w:ind w:left="859" w:right="115"/>
      </w:pPr>
      <w:r>
        <w:pict w14:anchorId="7B202224">
          <v:shape id="_x0000_s1033" type="#_x0000_t202" style="position:absolute;left:0;text-align:left;margin-left:79.1pt;margin-top:3.55pt;width:5.5pt;height:18.95pt;z-index:251672576;mso-position-horizontal-relative:page" filled="f" stroked="f">
            <v:textbox inset="0,0,0,0">
              <w:txbxContent>
                <w:p w14:paraId="6CA51326" w14:textId="77777777" w:rsidR="00063F85" w:rsidRDefault="00301C86">
                  <w:pPr>
                    <w:spacing w:line="216" w:lineRule="exact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  <w:w w:val="139"/>
                    </w:rPr>
                    <w:t>◦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>Performed engineering, design and material estimation tasks under the direct supervision of senior engineers for telecommunication network infrastructures.</w:t>
      </w:r>
    </w:p>
    <w:p w14:paraId="665B269F" w14:textId="77777777" w:rsidR="00063F85" w:rsidRDefault="00301C86">
      <w:pPr>
        <w:pStyle w:val="BodyText"/>
        <w:spacing w:before="120" w:line="249" w:lineRule="auto"/>
        <w:ind w:left="859" w:right="317"/>
      </w:pPr>
      <w:r>
        <w:pict w14:anchorId="1ACAA7AE">
          <v:shape id="_x0000_s1032" type="#_x0000_t202" style="position:absolute;left:0;text-align:left;margin-left:79.55pt;margin-top:7.6pt;width:5pt;height:17.3pt;z-index:251673600;mso-position-horizontal-relative:page" filled="f" stroked="f">
            <v:textbox inset="0,0,0,0">
              <w:txbxContent>
                <w:p w14:paraId="10E6B37A" w14:textId="77777777" w:rsidR="00063F85" w:rsidRDefault="00301C86">
                  <w:pPr>
                    <w:spacing w:line="197" w:lineRule="exact"/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w w:val="140"/>
                      <w:sz w:val="20"/>
                    </w:rPr>
                    <w:t>◦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>Performed occasional field surveys to obtain information and data required for an in-depth eval</w:t>
      </w:r>
      <w:r>
        <w:rPr>
          <w:w w:val="105"/>
        </w:rPr>
        <w:t>uation of     field related</w:t>
      </w:r>
      <w:r>
        <w:rPr>
          <w:spacing w:val="27"/>
          <w:w w:val="105"/>
        </w:rPr>
        <w:t xml:space="preserve"> </w:t>
      </w:r>
      <w:r>
        <w:rPr>
          <w:w w:val="105"/>
        </w:rPr>
        <w:t>activities.</w:t>
      </w:r>
    </w:p>
    <w:p w14:paraId="51E58D95" w14:textId="77777777" w:rsidR="00063F85" w:rsidRDefault="00063F85">
      <w:pPr>
        <w:pStyle w:val="BodyText"/>
        <w:spacing w:before="6"/>
        <w:ind w:left="0"/>
        <w:rPr>
          <w:sz w:val="11"/>
        </w:rPr>
      </w:pPr>
    </w:p>
    <w:p w14:paraId="6E757594" w14:textId="77777777" w:rsidR="00063F85" w:rsidRDefault="00301C86">
      <w:pPr>
        <w:tabs>
          <w:tab w:val="left" w:pos="8627"/>
        </w:tabs>
        <w:spacing w:before="59" w:line="192" w:lineRule="exact"/>
        <w:ind w:left="499"/>
      </w:pPr>
      <w:r>
        <w:rPr>
          <w:rFonts w:ascii="Georgia"/>
          <w:b/>
        </w:rPr>
        <w:t>Other</w:t>
      </w:r>
      <w:r>
        <w:rPr>
          <w:rFonts w:ascii="Georgia"/>
          <w:b/>
          <w:spacing w:val="8"/>
        </w:rPr>
        <w:t xml:space="preserve"> </w:t>
      </w:r>
      <w:r>
        <w:rPr>
          <w:rFonts w:ascii="Georgia"/>
          <w:b/>
        </w:rPr>
        <w:t>Academic</w:t>
      </w:r>
      <w:r>
        <w:rPr>
          <w:rFonts w:ascii="Georgia"/>
          <w:b/>
          <w:spacing w:val="9"/>
        </w:rPr>
        <w:t xml:space="preserve"> </w:t>
      </w:r>
      <w:r>
        <w:rPr>
          <w:rFonts w:ascii="Georgia"/>
          <w:b/>
        </w:rPr>
        <w:t>Projects</w:t>
      </w:r>
      <w:r>
        <w:rPr>
          <w:rFonts w:ascii="Georgia"/>
          <w:b/>
        </w:rPr>
        <w:tab/>
      </w:r>
      <w:r>
        <w:t>2004  -</w:t>
      </w:r>
      <w:r>
        <w:rPr>
          <w:spacing w:val="40"/>
        </w:rPr>
        <w:t xml:space="preserve"> </w:t>
      </w:r>
      <w:r>
        <w:t>Present</w:t>
      </w:r>
    </w:p>
    <w:p w14:paraId="2B2C908C" w14:textId="77777777" w:rsidR="00063F85" w:rsidRDefault="00301C86">
      <w:pPr>
        <w:pStyle w:val="ListParagraph"/>
        <w:numPr>
          <w:ilvl w:val="0"/>
          <w:numId w:val="1"/>
        </w:numPr>
        <w:tabs>
          <w:tab w:val="left" w:pos="499"/>
          <w:tab w:val="left" w:pos="500"/>
          <w:tab w:val="left" w:pos="8139"/>
        </w:tabs>
        <w:spacing w:line="344" w:lineRule="exact"/>
        <w:ind w:left="499" w:hanging="339"/>
        <w:rPr>
          <w:rFonts w:ascii="Arial" w:hAnsi="Arial"/>
          <w:i/>
        </w:rPr>
      </w:pPr>
      <w:r>
        <w:rPr>
          <w:rFonts w:ascii="Palatino Linotype" w:hAnsi="Palatino Linotype"/>
          <w:i/>
          <w:w w:val="105"/>
          <w:sz w:val="20"/>
        </w:rPr>
        <w:t xml:space="preserve">During Ph.D, Masters and </w:t>
      </w:r>
      <w:r>
        <w:rPr>
          <w:rFonts w:ascii="Palatino Linotype" w:hAnsi="Palatino Linotype"/>
          <w:i/>
          <w:spacing w:val="9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Bachelor</w:t>
      </w:r>
      <w:r>
        <w:rPr>
          <w:rFonts w:ascii="Palatino Linotype" w:hAnsi="Palatino Linotype"/>
          <w:i/>
          <w:spacing w:val="16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study</w:t>
      </w:r>
      <w:r>
        <w:rPr>
          <w:rFonts w:ascii="Palatino Linotype" w:hAnsi="Palatino Linotype"/>
          <w:i/>
          <w:w w:val="105"/>
          <w:sz w:val="20"/>
        </w:rPr>
        <w:tab/>
        <w:t>USA and</w:t>
      </w:r>
      <w:r>
        <w:rPr>
          <w:rFonts w:ascii="Palatino Linotype" w:hAnsi="Palatino Linotype"/>
          <w:i/>
          <w:spacing w:val="20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Bangladesh</w:t>
      </w:r>
    </w:p>
    <w:p w14:paraId="67B22658" w14:textId="77777777" w:rsidR="00063F85" w:rsidRDefault="00301C86">
      <w:pPr>
        <w:pStyle w:val="BodyText"/>
        <w:spacing w:before="53" w:line="249" w:lineRule="auto"/>
        <w:ind w:left="859"/>
      </w:pPr>
      <w:r>
        <w:pict w14:anchorId="6B8F8790">
          <v:shape id="_x0000_s1031" type="#_x0000_t202" style="position:absolute;left:0;text-align:left;margin-left:79.1pt;margin-top:3.55pt;width:5.5pt;height:18.95pt;z-index:251674624;mso-position-horizontal-relative:page" filled="f" stroked="f">
            <v:textbox inset="0,0,0,0">
              <w:txbxContent>
                <w:p w14:paraId="33F23288" w14:textId="77777777" w:rsidR="00063F85" w:rsidRDefault="00301C86">
                  <w:pPr>
                    <w:spacing w:line="216" w:lineRule="exact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  <w:w w:val="139"/>
                    </w:rPr>
                    <w:t>◦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>Organizing high school summer apprenticeship program named ”B-RAP” sponsored by National Science Foundation (NSF).</w:t>
      </w:r>
    </w:p>
    <w:p w14:paraId="3875F5DB" w14:textId="77777777" w:rsidR="00063F85" w:rsidRDefault="00301C86">
      <w:pPr>
        <w:pStyle w:val="ListParagraph"/>
        <w:numPr>
          <w:ilvl w:val="1"/>
          <w:numId w:val="1"/>
        </w:numPr>
        <w:tabs>
          <w:tab w:val="left" w:pos="860"/>
        </w:tabs>
        <w:spacing w:before="119"/>
        <w:rPr>
          <w:rFonts w:ascii="Arial" w:hAnsi="Arial"/>
          <w:sz w:val="20"/>
        </w:rPr>
      </w:pPr>
      <w:r>
        <w:rPr>
          <w:w w:val="105"/>
          <w:sz w:val="20"/>
        </w:rPr>
        <w:t>Managing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university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website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”Energy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Cluster”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”ODUBiofuels”.</w:t>
      </w:r>
    </w:p>
    <w:p w14:paraId="20659E03" w14:textId="77777777" w:rsidR="00063F85" w:rsidRDefault="00063F85">
      <w:pPr>
        <w:pStyle w:val="BodyText"/>
        <w:spacing w:before="0"/>
        <w:ind w:left="0"/>
      </w:pPr>
    </w:p>
    <w:p w14:paraId="756BAF8E" w14:textId="77777777" w:rsidR="00063F85" w:rsidRDefault="00063F85">
      <w:pPr>
        <w:pStyle w:val="BodyText"/>
        <w:spacing w:before="7"/>
        <w:ind w:left="0"/>
        <w:rPr>
          <w:sz w:val="16"/>
        </w:rPr>
      </w:pPr>
    </w:p>
    <w:p w14:paraId="3F3ACBF4" w14:textId="77777777" w:rsidR="00063F85" w:rsidRDefault="00301C86">
      <w:pPr>
        <w:pStyle w:val="Heading1"/>
        <w:spacing w:before="56"/>
      </w:pPr>
      <w:r>
        <w:pict w14:anchorId="7C5098D8">
          <v:shape id="_x0000_s1030" style="position:absolute;left:0;text-align:left;margin-left:55.1pt;margin-top:18.4pt;width:501.85pt;height:.1pt;z-index:-251648000;mso-wrap-distance-left:0;mso-wrap-distance-right:0;mso-position-horizontal-relative:page" coordorigin="1102,368" coordsize="10037,0" path="m1102,368r10036,e" filled="f" strokeweight=".14042mm">
            <v:path arrowok="t"/>
            <w10:wrap type="topAndBottom" anchorx="page"/>
          </v:shape>
        </w:pict>
      </w:r>
      <w:r>
        <w:pict w14:anchorId="3B048849">
          <v:shape id="_x0000_s1029" type="#_x0000_t202" style="position:absolute;left:0;text-align:left;margin-left:55.1pt;margin-top:22.85pt;width:5.5pt;height:18.95pt;z-index:251675648;mso-position-horizontal-relative:page" filled="f" stroked="f">
            <v:textbox inset="0,0,0,0">
              <w:txbxContent>
                <w:p w14:paraId="48F2CB18" w14:textId="77777777" w:rsidR="00063F85" w:rsidRDefault="00301C86">
                  <w:pPr>
                    <w:spacing w:line="216" w:lineRule="exact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  <w:w w:val="141"/>
                    </w:rPr>
                    <w:t>•</w:t>
                  </w:r>
                </w:p>
              </w:txbxContent>
            </v:textbox>
            <w10:wrap anchorx="page"/>
          </v:shape>
        </w:pict>
      </w:r>
      <w:bookmarkStart w:id="5" w:name="Honors_and_Awards"/>
      <w:bookmarkEnd w:id="5"/>
      <w:r>
        <w:rPr>
          <w:w w:val="130"/>
        </w:rPr>
        <w:t>Honors and Awards</w:t>
      </w:r>
    </w:p>
    <w:p w14:paraId="4DAF22BC" w14:textId="77777777" w:rsidR="00063F85" w:rsidRDefault="00301C86">
      <w:pPr>
        <w:pStyle w:val="BodyText"/>
        <w:spacing w:before="39" w:line="249" w:lineRule="auto"/>
        <w:ind w:right="120"/>
        <w:jc w:val="both"/>
      </w:pPr>
      <w:r>
        <w:rPr>
          <w:w w:val="110"/>
        </w:rPr>
        <w:t>Graduate</w:t>
      </w:r>
      <w:r>
        <w:rPr>
          <w:spacing w:val="-9"/>
          <w:w w:val="110"/>
        </w:rPr>
        <w:t xml:space="preserve"> </w:t>
      </w:r>
      <w:r>
        <w:rPr>
          <w:w w:val="110"/>
        </w:rPr>
        <w:t>Enhancement</w:t>
      </w:r>
      <w:r>
        <w:rPr>
          <w:spacing w:val="-7"/>
          <w:w w:val="110"/>
        </w:rPr>
        <w:t xml:space="preserve"> </w:t>
      </w:r>
      <w:r>
        <w:rPr>
          <w:w w:val="110"/>
        </w:rPr>
        <w:t>Award</w:t>
      </w:r>
      <w:r>
        <w:rPr>
          <w:spacing w:val="-8"/>
          <w:w w:val="110"/>
        </w:rPr>
        <w:t xml:space="preserve"> </w:t>
      </w:r>
      <w:r>
        <w:rPr>
          <w:spacing w:val="-5"/>
          <w:w w:val="110"/>
        </w:rPr>
        <w:t>Fall</w:t>
      </w:r>
      <w:r>
        <w:rPr>
          <w:spacing w:val="-9"/>
          <w:w w:val="110"/>
        </w:rPr>
        <w:t xml:space="preserve"> </w:t>
      </w:r>
      <w:r>
        <w:rPr>
          <w:w w:val="110"/>
        </w:rPr>
        <w:t>2019,</w:t>
      </w:r>
      <w:r>
        <w:rPr>
          <w:spacing w:val="-7"/>
          <w:w w:val="110"/>
        </w:rPr>
        <w:t xml:space="preserve"> </w:t>
      </w:r>
      <w:r>
        <w:rPr>
          <w:w w:val="110"/>
        </w:rPr>
        <w:t>Civil</w:t>
      </w:r>
      <w:r>
        <w:rPr>
          <w:spacing w:val="-8"/>
          <w:w w:val="110"/>
        </w:rPr>
        <w:t xml:space="preserve"> </w:t>
      </w:r>
      <w:r>
        <w:rPr>
          <w:w w:val="110"/>
        </w:rPr>
        <w:t>and</w:t>
      </w:r>
      <w:r>
        <w:rPr>
          <w:spacing w:val="-9"/>
          <w:w w:val="110"/>
        </w:rPr>
        <w:t xml:space="preserve"> </w:t>
      </w:r>
      <w:r>
        <w:rPr>
          <w:w w:val="110"/>
        </w:rPr>
        <w:t>Environmental</w:t>
      </w:r>
      <w:r>
        <w:rPr>
          <w:spacing w:val="-8"/>
          <w:w w:val="110"/>
        </w:rPr>
        <w:t xml:space="preserve"> </w:t>
      </w:r>
      <w:r>
        <w:rPr>
          <w:w w:val="110"/>
        </w:rPr>
        <w:t>Engineering</w:t>
      </w:r>
      <w:r>
        <w:rPr>
          <w:spacing w:val="-8"/>
          <w:w w:val="110"/>
        </w:rPr>
        <w:t xml:space="preserve"> </w:t>
      </w:r>
      <w:r>
        <w:rPr>
          <w:w w:val="110"/>
        </w:rPr>
        <w:t>Visiting</w:t>
      </w:r>
      <w:r>
        <w:rPr>
          <w:spacing w:val="-8"/>
          <w:w w:val="110"/>
        </w:rPr>
        <w:t xml:space="preserve"> </w:t>
      </w:r>
      <w:r>
        <w:rPr>
          <w:w w:val="110"/>
        </w:rPr>
        <w:t>Council,</w:t>
      </w:r>
      <w:r>
        <w:rPr>
          <w:spacing w:val="-8"/>
          <w:w w:val="110"/>
        </w:rPr>
        <w:t xml:space="preserve"> </w:t>
      </w:r>
      <w:r>
        <w:rPr>
          <w:w w:val="110"/>
        </w:rPr>
        <w:t>Old</w:t>
      </w:r>
      <w:r>
        <w:rPr>
          <w:spacing w:val="-8"/>
          <w:w w:val="110"/>
        </w:rPr>
        <w:t xml:space="preserve"> </w:t>
      </w:r>
      <w:r>
        <w:rPr>
          <w:w w:val="110"/>
        </w:rPr>
        <w:t xml:space="preserve">Dominion </w:t>
      </w:r>
      <w:r>
        <w:rPr>
          <w:spacing w:val="-3"/>
          <w:w w:val="110"/>
        </w:rPr>
        <w:t>University,</w:t>
      </w:r>
      <w:r>
        <w:rPr>
          <w:spacing w:val="10"/>
          <w:w w:val="110"/>
        </w:rPr>
        <w:t xml:space="preserve"> </w:t>
      </w:r>
      <w:r>
        <w:rPr>
          <w:w w:val="110"/>
        </w:rPr>
        <w:t>USA</w:t>
      </w:r>
    </w:p>
    <w:p w14:paraId="52D470FE" w14:textId="77777777" w:rsidR="00063F85" w:rsidRDefault="00301C86">
      <w:pPr>
        <w:pStyle w:val="ListParagraph"/>
        <w:numPr>
          <w:ilvl w:val="0"/>
          <w:numId w:val="1"/>
        </w:numPr>
        <w:tabs>
          <w:tab w:val="left" w:pos="380"/>
        </w:tabs>
        <w:spacing w:before="139"/>
        <w:ind w:left="379"/>
        <w:rPr>
          <w:rFonts w:ascii="Arial" w:hAnsi="Arial"/>
          <w:sz w:val="20"/>
        </w:rPr>
      </w:pPr>
      <w:r>
        <w:rPr>
          <w:w w:val="105"/>
          <w:sz w:val="20"/>
        </w:rPr>
        <w:t>Graduate School Summer Scholarship - 2018, Old Dominion</w:t>
      </w:r>
      <w:r>
        <w:rPr>
          <w:spacing w:val="26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 xml:space="preserve">University, </w:t>
      </w:r>
      <w:r>
        <w:rPr>
          <w:w w:val="105"/>
          <w:sz w:val="20"/>
        </w:rPr>
        <w:t>USA</w:t>
      </w:r>
    </w:p>
    <w:p w14:paraId="3AFFB34A" w14:textId="77777777" w:rsidR="00063F85" w:rsidRDefault="00301C86">
      <w:pPr>
        <w:pStyle w:val="ListParagraph"/>
        <w:numPr>
          <w:ilvl w:val="0"/>
          <w:numId w:val="1"/>
        </w:numPr>
        <w:tabs>
          <w:tab w:val="left" w:pos="380"/>
        </w:tabs>
        <w:spacing w:before="148"/>
        <w:ind w:left="379"/>
        <w:rPr>
          <w:rFonts w:ascii="Arial" w:hAnsi="Arial"/>
          <w:sz w:val="20"/>
        </w:rPr>
      </w:pPr>
      <w:r>
        <w:rPr>
          <w:w w:val="110"/>
          <w:sz w:val="20"/>
        </w:rPr>
        <w:t>P3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Phase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Award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-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2017,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Unites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States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Environmental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Protection</w:t>
      </w:r>
      <w:r>
        <w:rPr>
          <w:spacing w:val="8"/>
          <w:w w:val="110"/>
          <w:sz w:val="20"/>
        </w:rPr>
        <w:t xml:space="preserve"> </w:t>
      </w:r>
      <w:r>
        <w:rPr>
          <w:spacing w:val="-3"/>
          <w:w w:val="110"/>
          <w:sz w:val="20"/>
        </w:rPr>
        <w:t>Agency,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USA</w:t>
      </w:r>
    </w:p>
    <w:p w14:paraId="7E8DF0C0" w14:textId="77777777" w:rsidR="00063F85" w:rsidRDefault="00301C86">
      <w:pPr>
        <w:pStyle w:val="ListParagraph"/>
        <w:numPr>
          <w:ilvl w:val="0"/>
          <w:numId w:val="1"/>
        </w:numPr>
        <w:tabs>
          <w:tab w:val="left" w:pos="380"/>
        </w:tabs>
        <w:spacing w:before="148"/>
        <w:ind w:left="379"/>
        <w:rPr>
          <w:rFonts w:ascii="Arial" w:hAnsi="Arial"/>
          <w:sz w:val="20"/>
        </w:rPr>
      </w:pPr>
      <w:r>
        <w:rPr>
          <w:w w:val="105"/>
          <w:sz w:val="20"/>
        </w:rPr>
        <w:t xml:space="preserve">Sweden-Bangladesh </w:t>
      </w:r>
      <w:r>
        <w:rPr>
          <w:spacing w:val="-4"/>
          <w:w w:val="105"/>
          <w:sz w:val="20"/>
        </w:rPr>
        <w:t xml:space="preserve">Trust </w:t>
      </w:r>
      <w:r>
        <w:rPr>
          <w:spacing w:val="-5"/>
          <w:w w:val="105"/>
          <w:sz w:val="20"/>
        </w:rPr>
        <w:t>Fund Travel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Award, Bangladesh, 2013</w:t>
      </w:r>
    </w:p>
    <w:p w14:paraId="2659F1E8" w14:textId="77777777" w:rsidR="00063F85" w:rsidRDefault="00301C86">
      <w:pPr>
        <w:pStyle w:val="ListParagraph"/>
        <w:numPr>
          <w:ilvl w:val="0"/>
          <w:numId w:val="1"/>
        </w:numPr>
        <w:tabs>
          <w:tab w:val="left" w:pos="380"/>
        </w:tabs>
        <w:spacing w:before="148"/>
        <w:ind w:left="379"/>
        <w:rPr>
          <w:rFonts w:ascii="Arial" w:hAnsi="Arial"/>
          <w:sz w:val="20"/>
        </w:rPr>
      </w:pPr>
      <w:r>
        <w:rPr>
          <w:w w:val="105"/>
          <w:sz w:val="20"/>
        </w:rPr>
        <w:t xml:space="preserve">High School Creative </w:t>
      </w:r>
      <w:r>
        <w:rPr>
          <w:spacing w:val="-3"/>
          <w:w w:val="105"/>
          <w:sz w:val="20"/>
        </w:rPr>
        <w:t xml:space="preserve">Writing </w:t>
      </w:r>
      <w:r>
        <w:rPr>
          <w:w w:val="105"/>
          <w:sz w:val="20"/>
        </w:rPr>
        <w:t>Award, Bangladesh,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2001</w:t>
      </w:r>
    </w:p>
    <w:p w14:paraId="63A22A5E" w14:textId="77777777" w:rsidR="00063F85" w:rsidRDefault="00063F85">
      <w:pPr>
        <w:pStyle w:val="BodyText"/>
        <w:spacing w:before="3"/>
        <w:ind w:left="0"/>
        <w:rPr>
          <w:sz w:val="36"/>
        </w:rPr>
      </w:pPr>
    </w:p>
    <w:p w14:paraId="5F40573A" w14:textId="77777777" w:rsidR="00063F85" w:rsidRDefault="00301C86">
      <w:pPr>
        <w:pStyle w:val="Heading1"/>
      </w:pPr>
      <w:r>
        <w:pict w14:anchorId="37ED2F10">
          <v:shape id="_x0000_s1028" style="position:absolute;left:0;text-align:left;margin-left:55.1pt;margin-top:15.6pt;width:501.85pt;height:.1pt;z-index:-251646976;mso-wrap-distance-left:0;mso-wrap-distance-right:0;mso-position-horizontal-relative:page" coordorigin="1102,312" coordsize="10037,0" path="m1102,312r10036,e" filled="f" strokeweight=".14042mm">
            <v:path arrowok="t"/>
            <w10:wrap type="topAndBottom" anchorx="page"/>
          </v:shape>
        </w:pict>
      </w:r>
      <w:r>
        <w:pict w14:anchorId="21334AC9">
          <v:shape id="_x0000_s1027" type="#_x0000_t202" style="position:absolute;left:0;text-align:left;margin-left:55.1pt;margin-top:20.05pt;width:5.5pt;height:18.95pt;z-index:251676672;mso-position-horizontal-relative:page" filled="f" stroked="f">
            <v:textbox inset="0,0,0,0">
              <w:txbxContent>
                <w:p w14:paraId="5FA168ED" w14:textId="77777777" w:rsidR="00063F85" w:rsidRDefault="00301C86">
                  <w:pPr>
                    <w:spacing w:line="216" w:lineRule="exact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  <w:w w:val="141"/>
                    </w:rPr>
                    <w:t>•</w:t>
                  </w:r>
                </w:p>
              </w:txbxContent>
            </v:textbox>
            <w10:wrap anchorx="page"/>
          </v:shape>
        </w:pict>
      </w:r>
      <w:bookmarkStart w:id="6" w:name="Journal_Publications_(selected)"/>
      <w:bookmarkEnd w:id="6"/>
      <w:r>
        <w:rPr>
          <w:w w:val="135"/>
        </w:rPr>
        <w:t>Journal Publications (selected)</w:t>
      </w:r>
    </w:p>
    <w:p w14:paraId="425F284F" w14:textId="77777777" w:rsidR="00063F85" w:rsidRDefault="00301C86">
      <w:pPr>
        <w:pStyle w:val="BodyText"/>
        <w:spacing w:before="39" w:line="249" w:lineRule="auto"/>
        <w:ind w:right="118"/>
        <w:jc w:val="both"/>
      </w:pPr>
      <w:r>
        <w:rPr>
          <w:w w:val="110"/>
        </w:rPr>
        <w:t>Pushpita</w:t>
      </w:r>
      <w:r>
        <w:rPr>
          <w:spacing w:val="-16"/>
          <w:w w:val="110"/>
        </w:rPr>
        <w:t xml:space="preserve"> </w:t>
      </w:r>
      <w:r>
        <w:rPr>
          <w:w w:val="110"/>
        </w:rPr>
        <w:t>Kumkum,</w:t>
      </w:r>
      <w:r>
        <w:rPr>
          <w:spacing w:val="-14"/>
          <w:w w:val="110"/>
        </w:rPr>
        <w:t xml:space="preserve"> </w:t>
      </w:r>
      <w:r>
        <w:rPr>
          <w:w w:val="110"/>
        </w:rPr>
        <w:t>David</w:t>
      </w:r>
      <w:r>
        <w:rPr>
          <w:spacing w:val="-16"/>
          <w:w w:val="110"/>
        </w:rPr>
        <w:t xml:space="preserve"> </w:t>
      </w:r>
      <w:r>
        <w:rPr>
          <w:w w:val="110"/>
        </w:rPr>
        <w:t>R.</w:t>
      </w:r>
      <w:r>
        <w:rPr>
          <w:spacing w:val="-16"/>
          <w:w w:val="110"/>
        </w:rPr>
        <w:t xml:space="preserve"> </w:t>
      </w:r>
      <w:r>
        <w:rPr>
          <w:w w:val="110"/>
        </w:rPr>
        <w:t>Bridenstine,</w:t>
      </w:r>
      <w:r>
        <w:rPr>
          <w:spacing w:val="-14"/>
          <w:w w:val="110"/>
        </w:rPr>
        <w:t xml:space="preserve"> </w:t>
      </w:r>
      <w:r>
        <w:rPr>
          <w:w w:val="110"/>
        </w:rPr>
        <w:t>Nana</w:t>
      </w:r>
      <w:r>
        <w:rPr>
          <w:spacing w:val="-16"/>
          <w:w w:val="110"/>
        </w:rPr>
        <w:t xml:space="preserve"> </w:t>
      </w:r>
      <w:r>
        <w:rPr>
          <w:w w:val="110"/>
        </w:rPr>
        <w:t>Osei</w:t>
      </w:r>
      <w:r>
        <w:rPr>
          <w:spacing w:val="-16"/>
          <w:w w:val="110"/>
        </w:rPr>
        <w:t xml:space="preserve"> </w:t>
      </w:r>
      <w:r>
        <w:rPr>
          <w:w w:val="110"/>
        </w:rPr>
        <w:t>B.</w:t>
      </w:r>
      <w:r>
        <w:rPr>
          <w:spacing w:val="-16"/>
          <w:w w:val="110"/>
        </w:rPr>
        <w:t xml:space="preserve"> </w:t>
      </w:r>
      <w:r>
        <w:rPr>
          <w:w w:val="110"/>
        </w:rPr>
        <w:t>Ackerson,</w:t>
      </w:r>
      <w:r>
        <w:rPr>
          <w:spacing w:val="-14"/>
          <w:w w:val="110"/>
        </w:rPr>
        <w:t xml:space="preserve"> </w:t>
      </w:r>
      <w:r>
        <w:rPr>
          <w:w w:val="110"/>
        </w:rPr>
        <w:t>Thomas</w:t>
      </w:r>
      <w:r>
        <w:rPr>
          <w:spacing w:val="-16"/>
          <w:w w:val="110"/>
        </w:rPr>
        <w:t xml:space="preserve"> </w:t>
      </w:r>
      <w:r>
        <w:rPr>
          <w:w w:val="110"/>
        </w:rPr>
        <w:t>A.</w:t>
      </w:r>
      <w:r>
        <w:rPr>
          <w:spacing w:val="-16"/>
          <w:w w:val="110"/>
        </w:rPr>
        <w:t xml:space="preserve"> </w:t>
      </w:r>
      <w:r>
        <w:rPr>
          <w:spacing w:val="-3"/>
          <w:w w:val="110"/>
        </w:rPr>
        <w:t>Ternes,</w:t>
      </w:r>
      <w:r>
        <w:rPr>
          <w:spacing w:val="-13"/>
          <w:w w:val="110"/>
        </w:rPr>
        <w:t xml:space="preserve"> </w:t>
      </w:r>
      <w:r>
        <w:rPr>
          <w:w w:val="110"/>
        </w:rPr>
        <w:t>Michael</w:t>
      </w:r>
      <w:r>
        <w:rPr>
          <w:spacing w:val="-16"/>
          <w:w w:val="110"/>
        </w:rPr>
        <w:t xml:space="preserve"> </w:t>
      </w:r>
      <w:r>
        <w:rPr>
          <w:w w:val="110"/>
        </w:rPr>
        <w:t>J.</w:t>
      </w:r>
      <w:r>
        <w:rPr>
          <w:spacing w:val="-16"/>
          <w:w w:val="110"/>
        </w:rPr>
        <w:t xml:space="preserve"> </w:t>
      </w:r>
      <w:r>
        <w:rPr>
          <w:w w:val="110"/>
        </w:rPr>
        <w:t>Plewa,</w:t>
      </w:r>
      <w:r>
        <w:rPr>
          <w:spacing w:val="-14"/>
          <w:w w:val="110"/>
        </w:rPr>
        <w:t xml:space="preserve"> </w:t>
      </w:r>
      <w:r>
        <w:rPr>
          <w:w w:val="110"/>
        </w:rPr>
        <w:t>Susan</w:t>
      </w:r>
      <w:r>
        <w:rPr>
          <w:spacing w:val="-16"/>
          <w:w w:val="110"/>
        </w:rPr>
        <w:t xml:space="preserve"> </w:t>
      </w:r>
      <w:r>
        <w:rPr>
          <w:w w:val="110"/>
        </w:rPr>
        <w:t xml:space="preserve">D. Richardson , Stephen E. Duirk.“Iodinated Pharmaceuticals as Precursors to </w:t>
      </w:r>
      <w:r>
        <w:rPr>
          <w:spacing w:val="-4"/>
          <w:w w:val="110"/>
        </w:rPr>
        <w:t xml:space="preserve">Total </w:t>
      </w:r>
      <w:r>
        <w:rPr>
          <w:w w:val="110"/>
        </w:rPr>
        <w:t>Organic Halogen</w:t>
      </w:r>
      <w:r>
        <w:rPr>
          <w:spacing w:val="-39"/>
          <w:w w:val="110"/>
        </w:rPr>
        <w:t xml:space="preserve"> </w:t>
      </w:r>
      <w:r>
        <w:rPr>
          <w:spacing w:val="-3"/>
          <w:w w:val="110"/>
        </w:rPr>
        <w:t xml:space="preserve">Formation </w:t>
      </w:r>
      <w:r>
        <w:rPr>
          <w:w w:val="110"/>
        </w:rPr>
        <w:t>in the</w:t>
      </w:r>
      <w:r>
        <w:rPr>
          <w:spacing w:val="-12"/>
          <w:w w:val="110"/>
        </w:rPr>
        <w:t xml:space="preserve"> </w:t>
      </w:r>
      <w:r>
        <w:rPr>
          <w:w w:val="110"/>
        </w:rPr>
        <w:t>Presence</w:t>
      </w:r>
      <w:r>
        <w:rPr>
          <w:spacing w:val="-11"/>
          <w:w w:val="110"/>
        </w:rPr>
        <w:t xml:space="preserve"> </w:t>
      </w:r>
      <w:r>
        <w:rPr>
          <w:w w:val="110"/>
        </w:rPr>
        <w:t>of</w:t>
      </w:r>
      <w:r>
        <w:rPr>
          <w:spacing w:val="-11"/>
          <w:w w:val="110"/>
        </w:rPr>
        <w:t xml:space="preserve"> </w:t>
      </w:r>
      <w:r>
        <w:rPr>
          <w:w w:val="110"/>
        </w:rPr>
        <w:t>Chlorinated</w:t>
      </w:r>
      <w:r>
        <w:rPr>
          <w:spacing w:val="-11"/>
          <w:w w:val="110"/>
        </w:rPr>
        <w:t xml:space="preserve"> </w:t>
      </w:r>
      <w:r>
        <w:rPr>
          <w:w w:val="110"/>
        </w:rPr>
        <w:t>Oxidants</w:t>
      </w:r>
      <w:r>
        <w:rPr>
          <w:spacing w:val="-11"/>
          <w:w w:val="110"/>
        </w:rPr>
        <w:t xml:space="preserve"> </w:t>
      </w:r>
      <w:r>
        <w:rPr>
          <w:w w:val="110"/>
        </w:rPr>
        <w:t>and</w:t>
      </w:r>
      <w:r>
        <w:rPr>
          <w:spacing w:val="-11"/>
          <w:w w:val="110"/>
        </w:rPr>
        <w:t xml:space="preserve"> </w:t>
      </w:r>
      <w:r>
        <w:rPr>
          <w:w w:val="110"/>
        </w:rPr>
        <w:t>Natural</w:t>
      </w:r>
      <w:r>
        <w:rPr>
          <w:spacing w:val="-11"/>
          <w:w w:val="110"/>
        </w:rPr>
        <w:t xml:space="preserve"> </w:t>
      </w:r>
      <w:r>
        <w:rPr>
          <w:w w:val="110"/>
        </w:rPr>
        <w:t>Organic</w:t>
      </w:r>
      <w:r>
        <w:rPr>
          <w:spacing w:val="-12"/>
          <w:w w:val="110"/>
        </w:rPr>
        <w:t xml:space="preserve"> </w:t>
      </w:r>
      <w:r>
        <w:rPr>
          <w:w w:val="110"/>
        </w:rPr>
        <w:t>Matter”</w:t>
      </w:r>
      <w:r>
        <w:rPr>
          <w:spacing w:val="-11"/>
          <w:w w:val="110"/>
        </w:rPr>
        <w:t xml:space="preserve"> </w:t>
      </w:r>
      <w:r>
        <w:rPr>
          <w:w w:val="110"/>
        </w:rPr>
        <w:t>—</w:t>
      </w:r>
      <w:r>
        <w:rPr>
          <w:spacing w:val="-11"/>
          <w:w w:val="110"/>
        </w:rPr>
        <w:t xml:space="preserve"> </w:t>
      </w:r>
      <w:r>
        <w:rPr>
          <w:w w:val="110"/>
        </w:rPr>
        <w:t>Poster</w:t>
      </w:r>
      <w:r>
        <w:rPr>
          <w:spacing w:val="-11"/>
          <w:w w:val="110"/>
        </w:rPr>
        <w:t xml:space="preserve"> </w:t>
      </w:r>
      <w:r>
        <w:rPr>
          <w:w w:val="110"/>
        </w:rPr>
        <w:t>Presentation</w:t>
      </w:r>
      <w:r>
        <w:rPr>
          <w:spacing w:val="-11"/>
          <w:w w:val="110"/>
        </w:rPr>
        <w:t xml:space="preserve"> </w:t>
      </w:r>
      <w:r>
        <w:rPr>
          <w:w w:val="110"/>
        </w:rPr>
        <w:t>in</w:t>
      </w:r>
      <w:r>
        <w:rPr>
          <w:spacing w:val="-11"/>
          <w:w w:val="110"/>
        </w:rPr>
        <w:t xml:space="preserve"> </w:t>
      </w:r>
      <w:r>
        <w:rPr>
          <w:w w:val="110"/>
        </w:rPr>
        <w:t>245th</w:t>
      </w:r>
      <w:r>
        <w:rPr>
          <w:spacing w:val="-11"/>
          <w:w w:val="110"/>
        </w:rPr>
        <w:t xml:space="preserve"> </w:t>
      </w:r>
      <w:r>
        <w:rPr>
          <w:w w:val="110"/>
        </w:rPr>
        <w:t>ACS</w:t>
      </w:r>
      <w:r>
        <w:rPr>
          <w:spacing w:val="-11"/>
          <w:w w:val="110"/>
        </w:rPr>
        <w:t xml:space="preserve"> </w:t>
      </w:r>
      <w:r>
        <w:rPr>
          <w:w w:val="110"/>
        </w:rPr>
        <w:t>National Meeting and Exposition, April</w:t>
      </w:r>
      <w:r>
        <w:rPr>
          <w:w w:val="110"/>
        </w:rPr>
        <w:t xml:space="preserve"> 2013, New Orleans,</w:t>
      </w:r>
      <w:r>
        <w:rPr>
          <w:spacing w:val="6"/>
          <w:w w:val="110"/>
        </w:rPr>
        <w:t xml:space="preserve"> </w:t>
      </w:r>
      <w:r>
        <w:rPr>
          <w:w w:val="110"/>
        </w:rPr>
        <w:t>LA.</w:t>
      </w:r>
    </w:p>
    <w:p w14:paraId="579A292D" w14:textId="77777777" w:rsidR="00063F85" w:rsidRDefault="00301C86">
      <w:pPr>
        <w:pStyle w:val="BodyText"/>
        <w:spacing w:line="249" w:lineRule="auto"/>
        <w:ind w:right="120"/>
        <w:jc w:val="both"/>
      </w:pPr>
      <w:r>
        <w:pict w14:anchorId="47C8CFEB">
          <v:shape id="_x0000_s1026" type="#_x0000_t202" style="position:absolute;left:0;text-align:left;margin-left:55.55pt;margin-top:8.55pt;width:5pt;height:17.3pt;z-index:251677696;mso-position-horizontal-relative:page" filled="f" stroked="f">
            <v:textbox inset="0,0,0,0">
              <w:txbxContent>
                <w:p w14:paraId="0307635C" w14:textId="77777777" w:rsidR="00063F85" w:rsidRDefault="00301C86">
                  <w:pPr>
                    <w:spacing w:line="197" w:lineRule="exact"/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w w:val="142"/>
                      <w:sz w:val="20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 xml:space="preserve">Nana Osei B Ackerson, Edward J Machek, Alexis H Killinger, Elizabeth A Crafton, Pushpita Kumkum, Hannah     K Liberatore, Michael J Plewa, Susan D Richardson, Thomas A </w:t>
      </w:r>
      <w:r>
        <w:rPr>
          <w:spacing w:val="-3"/>
          <w:w w:val="105"/>
        </w:rPr>
        <w:t xml:space="preserve">Ternes, </w:t>
      </w:r>
      <w:r>
        <w:rPr>
          <w:w w:val="105"/>
        </w:rPr>
        <w:t xml:space="preserve">Stephen E. Duirk.  “Formation of DBPs  and Halogen-Specific TOX in the Presence </w:t>
      </w:r>
      <w:r>
        <w:rPr>
          <w:w w:val="105"/>
        </w:rPr>
        <w:t>of Iopamidol and Chlorinated Oxidants” — Received 26 October 2017, Revised</w:t>
      </w:r>
      <w:r>
        <w:rPr>
          <w:spacing w:val="11"/>
          <w:w w:val="105"/>
        </w:rPr>
        <w:t xml:space="preserve"> </w:t>
      </w:r>
      <w:r>
        <w:rPr>
          <w:w w:val="105"/>
        </w:rPr>
        <w:t>7</w:t>
      </w:r>
      <w:r>
        <w:rPr>
          <w:spacing w:val="12"/>
          <w:w w:val="105"/>
        </w:rPr>
        <w:t xml:space="preserve"> </w:t>
      </w:r>
      <w:r>
        <w:rPr>
          <w:w w:val="105"/>
        </w:rPr>
        <w:t>March</w:t>
      </w:r>
      <w:r>
        <w:rPr>
          <w:spacing w:val="11"/>
          <w:w w:val="105"/>
        </w:rPr>
        <w:t xml:space="preserve"> </w:t>
      </w:r>
      <w:r>
        <w:rPr>
          <w:w w:val="105"/>
        </w:rPr>
        <w:t>2018,</w:t>
      </w:r>
      <w:r>
        <w:rPr>
          <w:spacing w:val="12"/>
          <w:w w:val="105"/>
        </w:rPr>
        <w:t xml:space="preserve"> </w:t>
      </w:r>
      <w:r>
        <w:rPr>
          <w:w w:val="105"/>
        </w:rPr>
        <w:t>Accepted</w:t>
      </w:r>
      <w:r>
        <w:rPr>
          <w:spacing w:val="12"/>
          <w:w w:val="105"/>
        </w:rPr>
        <w:t xml:space="preserve"> </w:t>
      </w:r>
      <w:r>
        <w:rPr>
          <w:w w:val="105"/>
        </w:rPr>
        <w:t>15</w:t>
      </w:r>
      <w:r>
        <w:rPr>
          <w:spacing w:val="11"/>
          <w:w w:val="105"/>
        </w:rPr>
        <w:t xml:space="preserve"> </w:t>
      </w:r>
      <w:r>
        <w:rPr>
          <w:w w:val="105"/>
        </w:rPr>
        <w:t>March</w:t>
      </w:r>
      <w:r>
        <w:rPr>
          <w:spacing w:val="12"/>
          <w:w w:val="105"/>
        </w:rPr>
        <w:t xml:space="preserve"> </w:t>
      </w:r>
      <w:r>
        <w:rPr>
          <w:w w:val="105"/>
        </w:rPr>
        <w:t>2018,</w:t>
      </w:r>
      <w:r>
        <w:rPr>
          <w:spacing w:val="12"/>
          <w:w w:val="105"/>
        </w:rPr>
        <w:t xml:space="preserve"> </w:t>
      </w:r>
      <w:r>
        <w:rPr>
          <w:w w:val="105"/>
        </w:rPr>
        <w:t>Available</w:t>
      </w:r>
      <w:r>
        <w:rPr>
          <w:spacing w:val="11"/>
          <w:w w:val="105"/>
        </w:rPr>
        <w:t xml:space="preserve"> </w:t>
      </w:r>
      <w:r>
        <w:rPr>
          <w:w w:val="105"/>
        </w:rPr>
        <w:t>online</w:t>
      </w:r>
      <w:r>
        <w:rPr>
          <w:spacing w:val="12"/>
          <w:w w:val="105"/>
        </w:rPr>
        <w:t xml:space="preserve"> </w:t>
      </w:r>
      <w:r>
        <w:rPr>
          <w:w w:val="105"/>
        </w:rPr>
        <w:t>16</w:t>
      </w:r>
      <w:r>
        <w:rPr>
          <w:spacing w:val="12"/>
          <w:w w:val="105"/>
        </w:rPr>
        <w:t xml:space="preserve"> </w:t>
      </w:r>
      <w:r>
        <w:rPr>
          <w:w w:val="105"/>
        </w:rPr>
        <w:t>March</w:t>
      </w:r>
      <w:r>
        <w:rPr>
          <w:spacing w:val="11"/>
          <w:w w:val="105"/>
        </w:rPr>
        <w:t xml:space="preserve"> </w:t>
      </w:r>
      <w:r>
        <w:rPr>
          <w:w w:val="105"/>
        </w:rPr>
        <w:t>2018</w:t>
      </w:r>
      <w:r>
        <w:rPr>
          <w:spacing w:val="12"/>
          <w:w w:val="105"/>
        </w:rPr>
        <w:t xml:space="preserve"> </w:t>
      </w:r>
      <w:r>
        <w:rPr>
          <w:w w:val="105"/>
        </w:rPr>
        <w:t>in</w:t>
      </w:r>
      <w:r>
        <w:rPr>
          <w:spacing w:val="11"/>
          <w:w w:val="105"/>
        </w:rPr>
        <w:t xml:space="preserve"> </w:t>
      </w:r>
      <w:r>
        <w:rPr>
          <w:w w:val="105"/>
        </w:rPr>
        <w:t>“Chemosphere”</w:t>
      </w:r>
    </w:p>
    <w:sectPr w:rsidR="00063F85">
      <w:pgSz w:w="12240" w:h="15840"/>
      <w:pgMar w:top="1360" w:right="9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264E0D"/>
    <w:multiLevelType w:val="hybridMultilevel"/>
    <w:tmpl w:val="2602682C"/>
    <w:lvl w:ilvl="0" w:tplc="E8CEB18C">
      <w:numFmt w:val="bullet"/>
      <w:lvlText w:val="•"/>
      <w:lvlJc w:val="left"/>
      <w:pPr>
        <w:ind w:left="161" w:hanging="209"/>
      </w:pPr>
      <w:rPr>
        <w:rFonts w:hint="default"/>
        <w:i/>
        <w:w w:val="142"/>
      </w:rPr>
    </w:lvl>
    <w:lvl w:ilvl="1" w:tplc="FA50849A">
      <w:numFmt w:val="bullet"/>
      <w:lvlText w:val="◦"/>
      <w:lvlJc w:val="left"/>
      <w:pPr>
        <w:ind w:left="859" w:hanging="209"/>
      </w:pPr>
      <w:rPr>
        <w:rFonts w:hint="default"/>
        <w:i/>
        <w:w w:val="140"/>
      </w:rPr>
    </w:lvl>
    <w:lvl w:ilvl="2" w:tplc="6A6E9820">
      <w:numFmt w:val="bullet"/>
      <w:lvlText w:val="•"/>
      <w:lvlJc w:val="left"/>
      <w:pPr>
        <w:ind w:left="1911" w:hanging="209"/>
      </w:pPr>
      <w:rPr>
        <w:rFonts w:hint="default"/>
      </w:rPr>
    </w:lvl>
    <w:lvl w:ilvl="3" w:tplc="85186C1A">
      <w:numFmt w:val="bullet"/>
      <w:lvlText w:val="•"/>
      <w:lvlJc w:val="left"/>
      <w:pPr>
        <w:ind w:left="2962" w:hanging="209"/>
      </w:pPr>
      <w:rPr>
        <w:rFonts w:hint="default"/>
      </w:rPr>
    </w:lvl>
    <w:lvl w:ilvl="4" w:tplc="A1F6C5D4">
      <w:numFmt w:val="bullet"/>
      <w:lvlText w:val="•"/>
      <w:lvlJc w:val="left"/>
      <w:pPr>
        <w:ind w:left="4013" w:hanging="209"/>
      </w:pPr>
      <w:rPr>
        <w:rFonts w:hint="default"/>
      </w:rPr>
    </w:lvl>
    <w:lvl w:ilvl="5" w:tplc="CA080826">
      <w:numFmt w:val="bullet"/>
      <w:lvlText w:val="•"/>
      <w:lvlJc w:val="left"/>
      <w:pPr>
        <w:ind w:left="5064" w:hanging="209"/>
      </w:pPr>
      <w:rPr>
        <w:rFonts w:hint="default"/>
      </w:rPr>
    </w:lvl>
    <w:lvl w:ilvl="6" w:tplc="1AAC7B5E">
      <w:numFmt w:val="bullet"/>
      <w:lvlText w:val="•"/>
      <w:lvlJc w:val="left"/>
      <w:pPr>
        <w:ind w:left="6115" w:hanging="209"/>
      </w:pPr>
      <w:rPr>
        <w:rFonts w:hint="default"/>
      </w:rPr>
    </w:lvl>
    <w:lvl w:ilvl="7" w:tplc="25743436">
      <w:numFmt w:val="bullet"/>
      <w:lvlText w:val="•"/>
      <w:lvlJc w:val="left"/>
      <w:pPr>
        <w:ind w:left="7166" w:hanging="209"/>
      </w:pPr>
      <w:rPr>
        <w:rFonts w:hint="default"/>
      </w:rPr>
    </w:lvl>
    <w:lvl w:ilvl="8" w:tplc="5D68E3F4">
      <w:numFmt w:val="bullet"/>
      <w:lvlText w:val="•"/>
      <w:lvlJc w:val="left"/>
      <w:pPr>
        <w:ind w:left="8217" w:hanging="2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F85"/>
    <w:rsid w:val="00063F85"/>
    <w:rsid w:val="0030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13764636"/>
  <w15:docId w15:val="{830A3163-7B67-4A1A-902D-247C0896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61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9"/>
      <w:ind w:left="37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379" w:hanging="20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in/pushpita-kumkum/" TargetMode="External"/><Relationship Id="rId5" Type="http://schemas.openxmlformats.org/officeDocument/2006/relationships/hyperlink" Target="mailto:pushpitakumkum0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4495</Characters>
  <Application>Microsoft Office Word</Application>
  <DocSecurity>0</DocSecurity>
  <Lines>37</Lines>
  <Paragraphs>10</Paragraphs>
  <ScaleCrop>false</ScaleCrop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Kumkum, Pushpita</cp:lastModifiedBy>
  <cp:revision>2</cp:revision>
  <dcterms:created xsi:type="dcterms:W3CDTF">2020-03-11T19:48:00Z</dcterms:created>
  <dcterms:modified xsi:type="dcterms:W3CDTF">2020-03-11T19:52:00Z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LaTeX with hyperref</vt:lpwstr>
  </property>
  <property fmtid="{D5CDD505-2E9C-101B-9397-08002B2CF9AE}" pid="4" name="LastSaved">
    <vt:filetime>2020-03-11T00:00:00Z</vt:filetime>
  </property>
</Properties>
</file>