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AE241" w14:textId="757EB95A" w:rsidR="00A775C9" w:rsidRPr="00A52FBB" w:rsidRDefault="00ED62CB" w:rsidP="00060F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2FBB">
        <w:rPr>
          <w:rFonts w:ascii="Times New Roman" w:hAnsi="Times New Roman" w:cs="Times New Roman"/>
          <w:b/>
          <w:bCs/>
          <w:sz w:val="24"/>
          <w:szCs w:val="24"/>
        </w:rPr>
        <w:t xml:space="preserve">CE &amp; </w:t>
      </w:r>
      <w:r w:rsidR="00A775C9" w:rsidRPr="00A52FBB">
        <w:rPr>
          <w:rFonts w:ascii="Times New Roman" w:hAnsi="Times New Roman" w:cs="Times New Roman"/>
          <w:b/>
          <w:bCs/>
          <w:sz w:val="24"/>
          <w:szCs w:val="24"/>
        </w:rPr>
        <w:t xml:space="preserve">American </w:t>
      </w:r>
      <w:r w:rsidR="007E7395" w:rsidRPr="00A52FBB">
        <w:rPr>
          <w:rFonts w:ascii="Times New Roman" w:hAnsi="Times New Roman" w:cs="Times New Roman"/>
          <w:b/>
          <w:bCs/>
          <w:sz w:val="24"/>
          <w:szCs w:val="24"/>
        </w:rPr>
        <w:t>Sociocultural Revolution</w:t>
      </w:r>
      <w:r w:rsidR="00A775C9" w:rsidRPr="00A52FBB">
        <w:rPr>
          <w:rFonts w:ascii="Times New Roman" w:hAnsi="Times New Roman" w:cs="Times New Roman"/>
          <w:b/>
          <w:bCs/>
          <w:sz w:val="24"/>
          <w:szCs w:val="24"/>
        </w:rPr>
        <w:t>: Phase II</w:t>
      </w:r>
    </w:p>
    <w:p w14:paraId="175BE9D1" w14:textId="2E5997F9" w:rsidR="00ED62CB" w:rsidRPr="00A52FBB" w:rsidRDefault="00ED62CB" w:rsidP="00ED62C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 xml:space="preserve">While not a sociocultural history major, I note the most recent revolution of the generalized </w:t>
      </w:r>
      <w:r w:rsidR="000C605E" w:rsidRPr="00A52FBB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A52FBB">
        <w:rPr>
          <w:rFonts w:ascii="Times New Roman" w:hAnsi="Times New Roman" w:cs="Times New Roman"/>
          <w:i/>
          <w:iCs/>
          <w:sz w:val="24"/>
          <w:szCs w:val="24"/>
        </w:rPr>
        <w:t xml:space="preserve">Human </w:t>
      </w:r>
      <w:r w:rsidR="00060F9B" w:rsidRPr="00A52FBB">
        <w:rPr>
          <w:rFonts w:ascii="Times New Roman" w:hAnsi="Times New Roman" w:cs="Times New Roman"/>
          <w:i/>
          <w:iCs/>
          <w:sz w:val="24"/>
          <w:szCs w:val="24"/>
        </w:rPr>
        <w:t>System</w:t>
      </w:r>
      <w:r w:rsidRPr="00A52FBB">
        <w:rPr>
          <w:rFonts w:ascii="Times New Roman" w:hAnsi="Times New Roman" w:cs="Times New Roman"/>
          <w:i/>
          <w:iCs/>
          <w:sz w:val="24"/>
          <w:szCs w:val="24"/>
        </w:rPr>
        <w:t xml:space="preserve"> Paradigm</w:t>
      </w:r>
      <w:r w:rsidR="000C605E" w:rsidRPr="00A52FBB">
        <w:rPr>
          <w:rFonts w:ascii="Times New Roman" w:hAnsi="Times New Roman" w:cs="Times New Roman"/>
          <w:sz w:val="24"/>
          <w:szCs w:val="24"/>
        </w:rPr>
        <w:t>™</w:t>
      </w:r>
      <w:r w:rsidR="00F97E70" w:rsidRPr="00A52FBB">
        <w:rPr>
          <w:rFonts w:ascii="Times New Roman" w:hAnsi="Times New Roman" w:cs="Times New Roman"/>
          <w:sz w:val="24"/>
          <w:szCs w:val="24"/>
        </w:rPr>
        <w:t>.</w:t>
      </w:r>
      <w:r w:rsidR="000C605E" w:rsidRPr="00A52FBB">
        <w:rPr>
          <w:rFonts w:ascii="Times New Roman" w:hAnsi="Times New Roman" w:cs="Times New Roman"/>
          <w:sz w:val="24"/>
          <w:szCs w:val="24"/>
        </w:rPr>
        <w:t xml:space="preserve">” </w:t>
      </w:r>
      <w:r w:rsidR="00F97E70" w:rsidRPr="00A52FBB">
        <w:rPr>
          <w:rFonts w:ascii="Times New Roman" w:hAnsi="Times New Roman" w:cs="Times New Roman"/>
          <w:sz w:val="24"/>
          <w:szCs w:val="24"/>
        </w:rPr>
        <w:t xml:space="preserve"> </w:t>
      </w:r>
      <w:r w:rsidR="000C605E" w:rsidRPr="00A52FBB">
        <w:rPr>
          <w:rFonts w:ascii="Times New Roman" w:hAnsi="Times New Roman" w:cs="Times New Roman"/>
          <w:sz w:val="24"/>
          <w:szCs w:val="24"/>
        </w:rPr>
        <w:t>Limited new expectations</w:t>
      </w:r>
      <w:r w:rsidR="00060F9B" w:rsidRPr="00A52FBB">
        <w:rPr>
          <w:rFonts w:ascii="Times New Roman" w:hAnsi="Times New Roman" w:cs="Times New Roman"/>
          <w:sz w:val="24"/>
          <w:szCs w:val="24"/>
        </w:rPr>
        <w:t xml:space="preserve"> to amend</w:t>
      </w:r>
      <w:r w:rsidR="000C605E" w:rsidRPr="00A52FBB">
        <w:rPr>
          <w:rFonts w:ascii="Times New Roman" w:hAnsi="Times New Roman" w:cs="Times New Roman"/>
          <w:sz w:val="24"/>
          <w:szCs w:val="24"/>
        </w:rPr>
        <w:t xml:space="preserve"> historical behaviors are addressing:</w:t>
      </w:r>
    </w:p>
    <w:p w14:paraId="7E36CBD4" w14:textId="09FEFDA8" w:rsidR="00781EB9" w:rsidRPr="00FB0FB5" w:rsidRDefault="00060F9B" w:rsidP="00FB0FB5">
      <w:pPr>
        <w:pStyle w:val="ListParagraph"/>
        <w:numPr>
          <w:ilvl w:val="0"/>
          <w:numId w:val="2"/>
        </w:numPr>
        <w:shd w:val="clear" w:color="auto" w:fill="FFFFFF"/>
        <w:spacing w:after="263" w:line="30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A52FB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Developing a </w:t>
      </w:r>
      <w:r w:rsidRPr="00A52FBB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</w:rPr>
        <w:t>“Human Systems Paradigm™”</w:t>
      </w:r>
      <w:r w:rsidRPr="00A52FB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for the </w:t>
      </w:r>
      <w:r w:rsidR="00C530E8" w:rsidRPr="00A52FB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s</w:t>
      </w:r>
      <w:r w:rsidRPr="00A52FB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tudy of </w:t>
      </w:r>
      <w:r w:rsidR="00C530E8" w:rsidRPr="00A52FB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m</w:t>
      </w:r>
      <w:r w:rsidRPr="00A52FB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ulti-</w:t>
      </w:r>
      <w:r w:rsidR="00C530E8" w:rsidRPr="00A52FB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c</w:t>
      </w:r>
      <w:r w:rsidRPr="00A52FB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ultural </w:t>
      </w:r>
      <w:r w:rsidR="00C530E8" w:rsidRPr="00A52FB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h</w:t>
      </w:r>
      <w:r w:rsidRPr="00A52FB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uman </w:t>
      </w:r>
      <w:r w:rsidR="00C530E8" w:rsidRPr="00A52FB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r</w:t>
      </w:r>
      <w:r w:rsidRPr="00A52FB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elationships</w:t>
      </w:r>
      <w:r w:rsidR="00C530E8" w:rsidRPr="00A52FB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in the USA and international arenas.</w:t>
      </w:r>
      <w:r w:rsidR="00515443" w:rsidRPr="00A52FB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These include, and are not limited to rules of engagement for</w:t>
      </w:r>
      <w:r w:rsidR="00C530E8" w:rsidRPr="00A52FB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behavioral styles</w:t>
      </w:r>
      <w:r w:rsidR="00515443" w:rsidRPr="00A52FB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:</w:t>
      </w:r>
    </w:p>
    <w:p w14:paraId="78CFBAFA" w14:textId="2802E622" w:rsidR="00515443" w:rsidRPr="00A52FBB" w:rsidRDefault="001E6FBB" w:rsidP="005154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="00515443" w:rsidRPr="00A52FBB">
        <w:rPr>
          <w:rFonts w:ascii="Times New Roman" w:hAnsi="Times New Roman" w:cs="Times New Roman"/>
          <w:color w:val="333333"/>
          <w:sz w:val="24"/>
          <w:szCs w:val="24"/>
        </w:rPr>
        <w:t xml:space="preserve">uthoritarian, </w:t>
      </w:r>
    </w:p>
    <w:p w14:paraId="4A7DEAF0" w14:textId="3D38C76C" w:rsidR="00515443" w:rsidRPr="00A52FBB" w:rsidRDefault="001E6FBB" w:rsidP="005154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H</w:t>
      </w:r>
      <w:r w:rsidR="00515443" w:rsidRPr="00A52FBB">
        <w:rPr>
          <w:rFonts w:ascii="Times New Roman" w:hAnsi="Times New Roman" w:cs="Times New Roman"/>
          <w:color w:val="333333"/>
          <w:sz w:val="24"/>
          <w:szCs w:val="24"/>
        </w:rPr>
        <w:t xml:space="preserve">ierarchical, </w:t>
      </w:r>
    </w:p>
    <w:p w14:paraId="69DB9D7F" w14:textId="363DF36F" w:rsidR="00515443" w:rsidRPr="00A52FBB" w:rsidRDefault="001E6FBB" w:rsidP="005154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P</w:t>
      </w:r>
      <w:r w:rsidR="00515443" w:rsidRPr="00A52FBB">
        <w:rPr>
          <w:rFonts w:ascii="Times New Roman" w:hAnsi="Times New Roman" w:cs="Times New Roman"/>
          <w:color w:val="333333"/>
          <w:sz w:val="24"/>
          <w:szCs w:val="24"/>
        </w:rPr>
        <w:t xml:space="preserve">ower-dominant human relationships, </w:t>
      </w:r>
    </w:p>
    <w:p w14:paraId="17B4A5C4" w14:textId="2FD65672" w:rsidR="00515443" w:rsidRPr="00A52FBB" w:rsidRDefault="001E6FBB" w:rsidP="005154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="00515443" w:rsidRPr="00A52FBB">
        <w:rPr>
          <w:rFonts w:ascii="Times New Roman" w:hAnsi="Times New Roman" w:cs="Times New Roman"/>
          <w:color w:val="333333"/>
          <w:sz w:val="24"/>
          <w:szCs w:val="24"/>
        </w:rPr>
        <w:t xml:space="preserve">lienating modes of learning, </w:t>
      </w:r>
    </w:p>
    <w:p w14:paraId="50851C11" w14:textId="5BD93810" w:rsidR="00515443" w:rsidRPr="00A52FBB" w:rsidRDefault="001E6FBB" w:rsidP="005154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H</w:t>
      </w:r>
      <w:r w:rsidR="00515443" w:rsidRPr="00A52FBB">
        <w:rPr>
          <w:rFonts w:ascii="Times New Roman" w:hAnsi="Times New Roman" w:cs="Times New Roman"/>
          <w:color w:val="333333"/>
          <w:sz w:val="24"/>
          <w:szCs w:val="24"/>
        </w:rPr>
        <w:t xml:space="preserve">igh levels of regimentation, </w:t>
      </w:r>
    </w:p>
    <w:p w14:paraId="552F6A3C" w14:textId="7778AD21" w:rsidR="00515443" w:rsidRPr="00A52FBB" w:rsidRDefault="001E6FBB" w:rsidP="005154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D</w:t>
      </w:r>
      <w:r w:rsidR="00DE57DF" w:rsidRPr="00A52FBB">
        <w:rPr>
          <w:rFonts w:ascii="Times New Roman" w:hAnsi="Times New Roman" w:cs="Times New Roman"/>
          <w:color w:val="333333"/>
          <w:sz w:val="24"/>
          <w:szCs w:val="24"/>
        </w:rPr>
        <w:t>ehumanizing</w:t>
      </w:r>
      <w:r w:rsidR="00515443" w:rsidRPr="00A52FBB">
        <w:rPr>
          <w:rFonts w:ascii="Times New Roman" w:hAnsi="Times New Roman" w:cs="Times New Roman"/>
          <w:color w:val="333333"/>
          <w:sz w:val="24"/>
          <w:szCs w:val="24"/>
        </w:rPr>
        <w:t xml:space="preserve"> methods of discipline, </w:t>
      </w:r>
    </w:p>
    <w:p w14:paraId="20CE04CC" w14:textId="1A40BB45" w:rsidR="000C605E" w:rsidRPr="00A52FBB" w:rsidRDefault="001E6FBB" w:rsidP="00A75A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H</w:t>
      </w:r>
      <w:r w:rsidR="00515443" w:rsidRPr="00A52FBB">
        <w:rPr>
          <w:rFonts w:ascii="Times New Roman" w:hAnsi="Times New Roman" w:cs="Times New Roman"/>
          <w:color w:val="333333"/>
          <w:sz w:val="24"/>
          <w:szCs w:val="24"/>
        </w:rPr>
        <w:t xml:space="preserve">ighly interventionist human relationships in an excessively group-oriented social environment. </w:t>
      </w:r>
    </w:p>
    <w:p w14:paraId="077C0F71" w14:textId="77777777" w:rsidR="00A52FBB" w:rsidRPr="00A52FBB" w:rsidRDefault="00A52FBB" w:rsidP="00A52FBB">
      <w:pPr>
        <w:pStyle w:val="ListParagraph"/>
        <w:shd w:val="clear" w:color="auto" w:fill="FFFFFF"/>
        <w:spacing w:after="263" w:line="30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14:paraId="7DCF5166" w14:textId="4012315A" w:rsidR="00C530E8" w:rsidRPr="00A52FBB" w:rsidRDefault="00C530E8" w:rsidP="00C530E8">
      <w:pPr>
        <w:pStyle w:val="ListParagraph"/>
        <w:numPr>
          <w:ilvl w:val="0"/>
          <w:numId w:val="2"/>
        </w:numPr>
        <w:shd w:val="clear" w:color="auto" w:fill="FFFFFF"/>
        <w:spacing w:after="263" w:line="30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A52FBB">
        <w:rPr>
          <w:rFonts w:ascii="Times New Roman" w:hAnsi="Times New Roman" w:cs="Times New Roman"/>
          <w:sz w:val="24"/>
          <w:szCs w:val="24"/>
        </w:rPr>
        <w:t xml:space="preserve">Emerging </w:t>
      </w:r>
      <w:r w:rsidRPr="00A52FBB">
        <w:rPr>
          <w:rFonts w:ascii="Times New Roman" w:hAnsi="Times New Roman" w:cs="Times New Roman"/>
          <w:i/>
          <w:iCs/>
          <w:sz w:val="24"/>
          <w:szCs w:val="24"/>
        </w:rPr>
        <w:t>“Out loud”</w:t>
      </w:r>
      <w:r w:rsidRPr="00A52FBB">
        <w:rPr>
          <w:rFonts w:ascii="Times New Roman" w:hAnsi="Times New Roman" w:cs="Times New Roman"/>
          <w:sz w:val="24"/>
          <w:szCs w:val="24"/>
        </w:rPr>
        <w:t xml:space="preserve"> diverse human self-defined values/behaviors </w:t>
      </w:r>
      <w:r w:rsidRPr="00A52FB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include, and are not </w:t>
      </w:r>
      <w:r w:rsidR="00460A8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lim</w:t>
      </w:r>
      <w:r w:rsidR="00D252D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ited to</w:t>
      </w:r>
      <w:r w:rsidR="00460A8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:</w:t>
      </w:r>
    </w:p>
    <w:p w14:paraId="1572AF84" w14:textId="77777777" w:rsidR="00C530E8" w:rsidRPr="00A52FBB" w:rsidRDefault="00C530E8" w:rsidP="00C530E8">
      <w:pPr>
        <w:pStyle w:val="ListParagraph"/>
        <w:shd w:val="clear" w:color="auto" w:fill="FFFFFF"/>
        <w:spacing w:after="263" w:line="30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14:paraId="63FD51F2" w14:textId="083DA535" w:rsidR="00C530E8" w:rsidRPr="00A52FBB" w:rsidRDefault="00C530E8" w:rsidP="00C530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2F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Define a lesbian and gay reality: biculturalism, marginality, and normative creativity. </w:t>
      </w:r>
    </w:p>
    <w:p w14:paraId="4F68BADE" w14:textId="77777777" w:rsidR="00A52FBB" w:rsidRPr="00A52FBB" w:rsidRDefault="00C530E8" w:rsidP="00C530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2F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How these perspectives might alter the way that certain dominant notions about human relationships are understood. </w:t>
      </w:r>
    </w:p>
    <w:p w14:paraId="022A367D" w14:textId="26EE308E" w:rsidR="00ED62CB" w:rsidRPr="00A52FBB" w:rsidRDefault="00DE659F" w:rsidP="00C530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</w:t>
      </w:r>
      <w:r w:rsidR="00C530E8" w:rsidRPr="00A52F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eminist questions regarding epistemology</w:t>
      </w:r>
      <w:r w:rsidR="00A52FBB" w:rsidRPr="00A52F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254DA43" w14:textId="77777777" w:rsidR="00A52FBB" w:rsidRPr="00A52FBB" w:rsidRDefault="00A52FBB" w:rsidP="00A52FB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DCD0E6C" w14:textId="4156E592" w:rsidR="00A52FBB" w:rsidRPr="00B6370E" w:rsidRDefault="00386275" w:rsidP="00A52F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52FBB" w:rsidRPr="00A52FB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 reexamination of contemporary international and intercultural affairs presents powerful reasons for paradigms that are more responsive to existing needs.</w:t>
        </w:r>
      </w:hyperlink>
      <w:r w:rsidR="00A52FBB" w:rsidRPr="00A52FB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A52FBB" w:rsidRPr="00A52FBB">
        <w:rPr>
          <w:rFonts w:ascii="Times New Roman" w:hAnsi="Times New Roman" w:cs="Times New Roman"/>
          <w:sz w:val="24"/>
          <w:szCs w:val="24"/>
        </w:rPr>
        <w:t xml:space="preserve"> The building </w:t>
      </w:r>
      <w:r w:rsidR="00A52FBB" w:rsidRPr="00A52FBB">
        <w:rPr>
          <w:rFonts w:ascii="Times New Roman" w:hAnsi="Times New Roman" w:cs="Times New Roman"/>
          <w:color w:val="333333"/>
          <w:sz w:val="24"/>
          <w:szCs w:val="24"/>
        </w:rPr>
        <w:t xml:space="preserve">of third cultures represents one situation in which individuals </w:t>
      </w:r>
      <w:r w:rsidR="00A52FBB">
        <w:rPr>
          <w:rFonts w:ascii="Times New Roman" w:hAnsi="Times New Roman" w:cs="Times New Roman"/>
          <w:color w:val="333333"/>
          <w:sz w:val="24"/>
          <w:szCs w:val="24"/>
        </w:rPr>
        <w:t>f</w:t>
      </w:r>
      <w:r w:rsidR="00A52FBB" w:rsidRPr="00A52FBB">
        <w:rPr>
          <w:rFonts w:ascii="Times New Roman" w:hAnsi="Times New Roman" w:cs="Times New Roman"/>
          <w:color w:val="333333"/>
          <w:sz w:val="24"/>
          <w:szCs w:val="24"/>
        </w:rPr>
        <w:t>ind it necessary to make important responses to their environment as well as to human needs within that environment.</w:t>
      </w:r>
    </w:p>
    <w:p w14:paraId="3DB1FBFE" w14:textId="7580771D" w:rsidR="00B6370E" w:rsidRDefault="00B6370E" w:rsidP="00B6370E">
      <w:pPr>
        <w:rPr>
          <w:rFonts w:ascii="Times New Roman" w:hAnsi="Times New Roman" w:cs="Times New Roman"/>
          <w:sz w:val="24"/>
          <w:szCs w:val="24"/>
        </w:rPr>
      </w:pPr>
    </w:p>
    <w:p w14:paraId="5C6695C2" w14:textId="3FC62C53" w:rsidR="00B6370E" w:rsidRPr="00B6370E" w:rsidRDefault="00386275" w:rsidP="00B637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B6370E" w:rsidRPr="00B6370E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QWL in organizations that focus on different areas of organizational functions</w:t>
        </w:r>
      </w:hyperlink>
      <w:r w:rsidR="00B6370E" w:rsidRPr="00B63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370E" w:rsidRPr="00B6370E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  <w:r w:rsidR="00B6370E" w:rsidRPr="00B63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DE65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="00B6370E" w:rsidRPr="00B637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mployee participation, job design and work organization, workforce awareness and career guidance, inter-group relationships, role of HR managers, self-managing work teams, rewards, alternative work schedules and supportive organizational culture. It is argued that one needs to pay attention to improve all these functions and strike a balance among them to make QWL effective.</w:t>
      </w:r>
    </w:p>
    <w:sectPr w:rsidR="00B6370E" w:rsidRPr="00B63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469DD" w14:textId="77777777" w:rsidR="00386275" w:rsidRDefault="00386275" w:rsidP="00A52FBB">
      <w:pPr>
        <w:spacing w:after="0" w:line="240" w:lineRule="auto"/>
      </w:pPr>
      <w:r>
        <w:separator/>
      </w:r>
    </w:p>
  </w:endnote>
  <w:endnote w:type="continuationSeparator" w:id="0">
    <w:p w14:paraId="2CF4C1C6" w14:textId="77777777" w:rsidR="00386275" w:rsidRDefault="00386275" w:rsidP="00A5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93B94" w14:textId="77777777" w:rsidR="00386275" w:rsidRDefault="00386275" w:rsidP="00A52FBB">
      <w:pPr>
        <w:spacing w:after="0" w:line="240" w:lineRule="auto"/>
      </w:pPr>
      <w:r>
        <w:separator/>
      </w:r>
    </w:p>
  </w:footnote>
  <w:footnote w:type="continuationSeparator" w:id="0">
    <w:p w14:paraId="76C3BC66" w14:textId="77777777" w:rsidR="00386275" w:rsidRDefault="00386275" w:rsidP="00A52FBB">
      <w:pPr>
        <w:spacing w:after="0" w:line="240" w:lineRule="auto"/>
      </w:pPr>
      <w:r>
        <w:continuationSeparator/>
      </w:r>
    </w:p>
  </w:footnote>
  <w:footnote w:id="1">
    <w:p w14:paraId="7F3A32BF" w14:textId="7AFBAF29" w:rsidR="00A52FBB" w:rsidRDefault="00A52F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52FBB">
          <w:rPr>
            <w:rStyle w:val="Hyperlink"/>
            <w:color w:val="auto"/>
          </w:rPr>
          <w:t>https://www.tandfonline.com/doi/abs/10.1080/23808985.1993.11678861</w:t>
        </w:r>
      </w:hyperlink>
      <w:r w:rsidRPr="00A52FBB">
        <w:t xml:space="preserve"> </w:t>
      </w:r>
    </w:p>
  </w:footnote>
  <w:footnote w:id="2">
    <w:p w14:paraId="5B752340" w14:textId="58612053" w:rsidR="00B6370E" w:rsidRDefault="00B6370E">
      <w:pPr>
        <w:pStyle w:val="FootnoteText"/>
      </w:pPr>
      <w:r w:rsidRPr="00B6370E">
        <w:rPr>
          <w:rStyle w:val="FootnoteReference"/>
        </w:rPr>
        <w:footnoteRef/>
      </w:r>
      <w:r w:rsidRPr="00B6370E">
        <w:t xml:space="preserve"> </w:t>
      </w:r>
      <w:hyperlink r:id="rId2" w:history="1">
        <w:r w:rsidRPr="00B6370E">
          <w:rPr>
            <w:rStyle w:val="Hyperlink"/>
            <w:color w:val="auto"/>
          </w:rPr>
          <w:t>https://journals.sagepub.com/doi/abs/10.1177/0971685812470345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2772E"/>
    <w:multiLevelType w:val="hybridMultilevel"/>
    <w:tmpl w:val="5CAA4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717AD"/>
    <w:multiLevelType w:val="hybridMultilevel"/>
    <w:tmpl w:val="9DD47C06"/>
    <w:lvl w:ilvl="0" w:tplc="AAD428E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FA3C3A"/>
    <w:multiLevelType w:val="hybridMultilevel"/>
    <w:tmpl w:val="890AA41E"/>
    <w:lvl w:ilvl="0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abstractNum w:abstractNumId="3" w15:restartNumberingAfterBreak="0">
    <w:nsid w:val="6FF83D1C"/>
    <w:multiLevelType w:val="hybridMultilevel"/>
    <w:tmpl w:val="E08A8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C377C"/>
    <w:multiLevelType w:val="hybridMultilevel"/>
    <w:tmpl w:val="A3CEB1C4"/>
    <w:lvl w:ilvl="0" w:tplc="A7D88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C9"/>
    <w:rsid w:val="00060F9B"/>
    <w:rsid w:val="00095652"/>
    <w:rsid w:val="000C605E"/>
    <w:rsid w:val="001871FF"/>
    <w:rsid w:val="001E6FBB"/>
    <w:rsid w:val="001F29EE"/>
    <w:rsid w:val="00386275"/>
    <w:rsid w:val="00460A87"/>
    <w:rsid w:val="00515443"/>
    <w:rsid w:val="00781EB9"/>
    <w:rsid w:val="007E7395"/>
    <w:rsid w:val="00A52FBB"/>
    <w:rsid w:val="00A775C9"/>
    <w:rsid w:val="00B6370E"/>
    <w:rsid w:val="00C530E8"/>
    <w:rsid w:val="00D252D9"/>
    <w:rsid w:val="00DE57DF"/>
    <w:rsid w:val="00DE659F"/>
    <w:rsid w:val="00ED62CB"/>
    <w:rsid w:val="00F97E70"/>
    <w:rsid w:val="00F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E87F"/>
  <w15:chartTrackingRefBased/>
  <w15:docId w15:val="{B32FE4FB-8F70-42D9-9DFF-36037888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2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F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52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FB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2F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F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2F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doi/abs/10.1080/23808985.1993.116788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urnals.sagepub.com/doi/abs/10.1177/0971685812470345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journals.sagepub.com/doi/abs/10.1177/0971685812470345" TargetMode="External"/><Relationship Id="rId1" Type="http://schemas.openxmlformats.org/officeDocument/2006/relationships/hyperlink" Target="https://www.tandfonline.com/doi/abs/10.1080/23808985.1993.11678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7760-650D-4F9B-BAC3-81A107A5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M. HAYDEN Jr., Ph.D., P.E.</dc:creator>
  <cp:keywords/>
  <dc:description/>
  <cp:lastModifiedBy>WILLIAM M. HAYDEN Jr., Ph.D., P.E.</cp:lastModifiedBy>
  <cp:revision>2</cp:revision>
  <dcterms:created xsi:type="dcterms:W3CDTF">2020-08-13T14:48:00Z</dcterms:created>
  <dcterms:modified xsi:type="dcterms:W3CDTF">2020-08-13T14:48:00Z</dcterms:modified>
</cp:coreProperties>
</file>