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50"/>
        <w:gridCol w:w="2967"/>
      </w:tblGrid>
      <w:tr w:rsidR="005F3338" w14:paraId="5AA25E18" w14:textId="77777777" w:rsidTr="00622A48">
        <w:trPr>
          <w:trHeight w:val="620"/>
          <w:jc w:val="center"/>
        </w:trPr>
        <w:tc>
          <w:tcPr>
            <w:tcW w:w="10617" w:type="dxa"/>
            <w:gridSpan w:val="2"/>
          </w:tcPr>
          <w:p w14:paraId="053D41C0" w14:textId="77777777" w:rsidR="005F3338" w:rsidRPr="00F45F18" w:rsidRDefault="00285172" w:rsidP="00221D1A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  <w:r w:rsidRPr="00F45F18">
              <w:rPr>
                <w:sz w:val="32"/>
                <w:szCs w:val="32"/>
                <w:lang w:val="pl-PL"/>
              </w:rPr>
              <w:t xml:space="preserve">DAMIAN HAMIELEC, </w:t>
            </w:r>
            <w:r w:rsidRPr="0027344C">
              <w:rPr>
                <w:sz w:val="32"/>
                <w:szCs w:val="32"/>
                <w:lang w:val="pl-PL"/>
              </w:rPr>
              <w:t>EIT</w:t>
            </w:r>
          </w:p>
          <w:p w14:paraId="22917D06" w14:textId="18EB6AC5" w:rsidR="00921B1B" w:rsidRDefault="006A7F73" w:rsidP="00921B1B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t>3015 N Broadway St Apt 2, Chicago, IL 60657</w:t>
            </w:r>
            <w:r w:rsidR="00D03620">
              <w:t xml:space="preserve"> </w:t>
            </w:r>
            <w:r w:rsidR="00D03620" w:rsidRPr="00622A48">
              <w:rPr>
                <w:b/>
                <w:bCs/>
              </w:rPr>
              <w:t>|</w:t>
            </w:r>
            <w:r w:rsidR="00D03620">
              <w:t xml:space="preserve"> </w:t>
            </w:r>
            <w:r w:rsidR="00D03620" w:rsidRPr="000F7D78">
              <w:rPr>
                <w:sz w:val="24"/>
                <w:szCs w:val="24"/>
                <w:lang w:val="pl-PL"/>
              </w:rPr>
              <w:t>(630) 803-1652</w:t>
            </w:r>
          </w:p>
          <w:p w14:paraId="742C1805" w14:textId="70A3EB62" w:rsidR="00285172" w:rsidRPr="005F3338" w:rsidRDefault="00286119" w:rsidP="001B5D96">
            <w:pPr>
              <w:spacing w:line="276" w:lineRule="auto"/>
              <w:jc w:val="center"/>
              <w:rPr>
                <w:sz w:val="32"/>
                <w:szCs w:val="32"/>
              </w:rPr>
            </w:pPr>
            <w:hyperlink r:id="rId8" w:history="1">
              <w:r w:rsidR="00D03620" w:rsidRPr="00C25301">
                <w:rPr>
                  <w:rStyle w:val="Hyperlink"/>
                  <w:sz w:val="24"/>
                  <w:szCs w:val="24"/>
                  <w:lang w:val="pl-PL"/>
                </w:rPr>
                <w:t>DamianHamielec@outlook.com</w:t>
              </w:r>
            </w:hyperlink>
            <w:r w:rsidR="00D03620">
              <w:rPr>
                <w:sz w:val="24"/>
                <w:szCs w:val="24"/>
                <w:lang w:val="pl-PL"/>
              </w:rPr>
              <w:t xml:space="preserve"> </w:t>
            </w:r>
            <w:r w:rsidR="00D03620" w:rsidRPr="00622A48">
              <w:rPr>
                <w:b/>
                <w:bCs/>
                <w:sz w:val="24"/>
                <w:szCs w:val="24"/>
                <w:lang w:val="pl-PL"/>
              </w:rPr>
              <w:t>|</w:t>
            </w:r>
            <w:r w:rsidR="00D03620">
              <w:rPr>
                <w:sz w:val="24"/>
                <w:szCs w:val="24"/>
                <w:lang w:val="pl-PL"/>
              </w:rPr>
              <w:t xml:space="preserve"> </w:t>
            </w:r>
            <w:hyperlink r:id="rId9" w:history="1">
              <w:r w:rsidR="00D03620" w:rsidRPr="00C25301">
                <w:rPr>
                  <w:rStyle w:val="Hyperlink"/>
                </w:rPr>
                <w:t>https://www.linkedin.com/in/damianhamielec/</w:t>
              </w:r>
            </w:hyperlink>
          </w:p>
        </w:tc>
      </w:tr>
      <w:tr w:rsidR="00F45F18" w14:paraId="2A5E7F6F" w14:textId="77777777" w:rsidTr="00622A48">
        <w:trPr>
          <w:trHeight w:val="341"/>
          <w:jc w:val="center"/>
        </w:trPr>
        <w:tc>
          <w:tcPr>
            <w:tcW w:w="10617" w:type="dxa"/>
            <w:gridSpan w:val="2"/>
          </w:tcPr>
          <w:p w14:paraId="0B933B81" w14:textId="6462D7D4" w:rsidR="00F45F18" w:rsidRPr="0027344C" w:rsidRDefault="00E82329" w:rsidP="0027344C">
            <w:pPr>
              <w:pBdr>
                <w:bottom w:val="single" w:sz="4" w:space="1" w:color="auto"/>
              </w:pBdr>
              <w:spacing w:before="240" w:after="40" w:line="276" w:lineRule="auto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>Prof</w:t>
            </w:r>
            <w:r w:rsidR="000000A2">
              <w:rPr>
                <w:b/>
                <w:bCs/>
                <w:smallCaps/>
                <w:sz w:val="24"/>
              </w:rPr>
              <w:t>essional</w:t>
            </w:r>
            <w:r>
              <w:rPr>
                <w:b/>
                <w:bCs/>
                <w:smallCaps/>
                <w:sz w:val="24"/>
              </w:rPr>
              <w:t xml:space="preserve"> Summary</w:t>
            </w:r>
          </w:p>
        </w:tc>
      </w:tr>
      <w:tr w:rsidR="00F45F18" w14:paraId="1AB92760" w14:textId="77777777" w:rsidTr="00622A48">
        <w:trPr>
          <w:trHeight w:val="359"/>
          <w:jc w:val="center"/>
        </w:trPr>
        <w:tc>
          <w:tcPr>
            <w:tcW w:w="10617" w:type="dxa"/>
            <w:gridSpan w:val="2"/>
          </w:tcPr>
          <w:p w14:paraId="064B8850" w14:textId="3F8B9DBC" w:rsidR="00341535" w:rsidRDefault="009F3581" w:rsidP="00BE1677">
            <w:r>
              <w:t>E</w:t>
            </w:r>
            <w:r w:rsidR="00FC23A7">
              <w:t>ntry-level civil</w:t>
            </w:r>
            <w:r w:rsidR="001D1A40">
              <w:t xml:space="preserve"> </w:t>
            </w:r>
            <w:r w:rsidR="00FC23A7">
              <w:t>engineer</w:t>
            </w:r>
            <w:r w:rsidR="00F70A92">
              <w:t xml:space="preserve"> </w:t>
            </w:r>
            <w:r w:rsidR="008C5DCA">
              <w:t>knowledgeable of</w:t>
            </w:r>
            <w:r w:rsidR="00F70A92">
              <w:t xml:space="preserve"> </w:t>
            </w:r>
            <w:r w:rsidR="002839EE">
              <w:t xml:space="preserve">the construction and design of </w:t>
            </w:r>
            <w:r w:rsidR="008C441C">
              <w:t>s</w:t>
            </w:r>
            <w:r w:rsidR="00B62869">
              <w:t>olar</w:t>
            </w:r>
            <w:r w:rsidR="001117F6">
              <w:t>, natural gas</w:t>
            </w:r>
            <w:r w:rsidR="002839EE">
              <w:t xml:space="preserve"> and other</w:t>
            </w:r>
            <w:r w:rsidR="007663B0">
              <w:t xml:space="preserve"> </w:t>
            </w:r>
            <w:r w:rsidR="00967489">
              <w:t xml:space="preserve">power </w:t>
            </w:r>
            <w:r w:rsidR="006A4A34">
              <w:t>stations</w:t>
            </w:r>
            <w:r w:rsidR="002839EE">
              <w:t xml:space="preserve">. </w:t>
            </w:r>
            <w:r>
              <w:t>Collaborates</w:t>
            </w:r>
            <w:r w:rsidR="00460C47">
              <w:t xml:space="preserve"> with teams</w:t>
            </w:r>
            <w:r>
              <w:t xml:space="preserve"> </w:t>
            </w:r>
            <w:r w:rsidR="00815EAE">
              <w:t xml:space="preserve">remotely </w:t>
            </w:r>
            <w:r w:rsidR="00333D20">
              <w:t xml:space="preserve">on </w:t>
            </w:r>
            <w:r w:rsidR="0042204C">
              <w:t xml:space="preserve">multiple engagements at once </w:t>
            </w:r>
            <w:r w:rsidR="00145EB8">
              <w:t>and</w:t>
            </w:r>
            <w:r w:rsidR="001061BD">
              <w:t xml:space="preserve"> communicat</w:t>
            </w:r>
            <w:r>
              <w:t>es</w:t>
            </w:r>
            <w:r w:rsidR="001061BD">
              <w:t xml:space="preserve"> with </w:t>
            </w:r>
            <w:r w:rsidR="00AE7703">
              <w:t xml:space="preserve">contractors, </w:t>
            </w:r>
            <w:r w:rsidR="002313D5">
              <w:t>clients, and</w:t>
            </w:r>
            <w:r w:rsidR="001061BD">
              <w:t xml:space="preserve"> </w:t>
            </w:r>
            <w:r w:rsidR="00EE1E06">
              <w:t>project leads</w:t>
            </w:r>
            <w:r>
              <w:t xml:space="preserve"> directly</w:t>
            </w:r>
            <w:r w:rsidR="008B5D47">
              <w:t xml:space="preserve">. </w:t>
            </w:r>
            <w:r>
              <w:t>Is</w:t>
            </w:r>
            <w:r w:rsidR="00E44652">
              <w:t xml:space="preserve"> fundamentally proficient</w:t>
            </w:r>
            <w:r w:rsidR="00A25476">
              <w:t xml:space="preserve"> in mapping and computer drafting software</w:t>
            </w:r>
            <w:r w:rsidR="0094534C">
              <w:t xml:space="preserve"> and dedicates his time towards </w:t>
            </w:r>
            <w:r w:rsidR="004D27C7">
              <w:t>acquiring a</w:t>
            </w:r>
            <w:r w:rsidR="005B5A25">
              <w:t xml:space="preserve"> </w:t>
            </w:r>
            <w:r w:rsidR="004D27C7">
              <w:t>P.E.</w:t>
            </w:r>
            <w:r w:rsidR="0094534C">
              <w:t xml:space="preserve"> licensure.</w:t>
            </w:r>
            <w:r w:rsidR="00C00F93">
              <w:t xml:space="preserve"> Is c</w:t>
            </w:r>
            <w:r w:rsidR="000B0B59">
              <w:t xml:space="preserve">ommitted to a </w:t>
            </w:r>
            <w:r w:rsidR="00814437">
              <w:t xml:space="preserve">clean </w:t>
            </w:r>
            <w:r w:rsidR="00F81976">
              <w:t xml:space="preserve">energy </w:t>
            </w:r>
            <w:r w:rsidR="00814437">
              <w:t>a</w:t>
            </w:r>
            <w:r w:rsidR="000B55D4">
              <w:t>nd sustainable</w:t>
            </w:r>
            <w:r w:rsidR="00814437">
              <w:t xml:space="preserve"> </w:t>
            </w:r>
            <w:r w:rsidR="007D4386">
              <w:t>infrastructure</w:t>
            </w:r>
            <w:r w:rsidR="000B55D4">
              <w:t xml:space="preserve"> future.</w:t>
            </w:r>
            <w:r w:rsidR="00547539">
              <w:t xml:space="preserve"> </w:t>
            </w:r>
          </w:p>
        </w:tc>
      </w:tr>
      <w:tr w:rsidR="007E715B" w14:paraId="0C7F6632" w14:textId="77777777" w:rsidTr="00622A48">
        <w:trPr>
          <w:trHeight w:val="58"/>
          <w:jc w:val="center"/>
        </w:trPr>
        <w:tc>
          <w:tcPr>
            <w:tcW w:w="10617" w:type="dxa"/>
            <w:gridSpan w:val="2"/>
          </w:tcPr>
          <w:p w14:paraId="7EFB5F2E" w14:textId="47376F82" w:rsidR="007E715B" w:rsidRPr="00C6261B" w:rsidRDefault="00221D1A" w:rsidP="00C6261B">
            <w:pPr>
              <w:pBdr>
                <w:bottom w:val="single" w:sz="4" w:space="1" w:color="auto"/>
              </w:pBdr>
              <w:spacing w:before="240" w:after="40" w:line="276" w:lineRule="auto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 xml:space="preserve">Work Experience </w:t>
            </w:r>
            <w:r w:rsidR="003A0584">
              <w:rPr>
                <w:b/>
                <w:bCs/>
                <w:smallCaps/>
                <w:sz w:val="24"/>
              </w:rPr>
              <w:t xml:space="preserve"> </w:t>
            </w:r>
          </w:p>
        </w:tc>
      </w:tr>
      <w:tr w:rsidR="00A823FF" w14:paraId="6FDBDE81" w14:textId="77777777" w:rsidTr="00622A48">
        <w:trPr>
          <w:jc w:val="center"/>
        </w:trPr>
        <w:tc>
          <w:tcPr>
            <w:tcW w:w="7650" w:type="dxa"/>
          </w:tcPr>
          <w:p w14:paraId="6ACD88BB" w14:textId="30DA8597" w:rsidR="006E2660" w:rsidRDefault="006E2660" w:rsidP="006E2660">
            <w:r>
              <w:t>The Kenrich Group, An HKA Company</w:t>
            </w:r>
          </w:p>
          <w:p w14:paraId="0E8030A8" w14:textId="11C5C72B" w:rsidR="006E2660" w:rsidRPr="006E2660" w:rsidRDefault="001823F5" w:rsidP="0041276D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Associate</w:t>
            </w:r>
            <w:r w:rsidR="006E2660">
              <w:rPr>
                <w:i/>
                <w:iCs/>
              </w:rPr>
              <w:t xml:space="preserve"> Construction</w:t>
            </w:r>
            <w:r w:rsidR="001D4012">
              <w:rPr>
                <w:i/>
                <w:iCs/>
              </w:rPr>
              <w:t xml:space="preserve"> </w:t>
            </w:r>
            <w:r w:rsidR="006E2660">
              <w:rPr>
                <w:i/>
                <w:iCs/>
              </w:rPr>
              <w:t>Consultant</w:t>
            </w:r>
            <w:r w:rsidR="00F87186">
              <w:rPr>
                <w:i/>
                <w:iCs/>
              </w:rPr>
              <w:t xml:space="preserve"> (Full-Time)</w:t>
            </w:r>
          </w:p>
        </w:tc>
        <w:tc>
          <w:tcPr>
            <w:tcW w:w="2967" w:type="dxa"/>
          </w:tcPr>
          <w:p w14:paraId="64BD5496" w14:textId="77777777" w:rsidR="006E2660" w:rsidRDefault="006E2660" w:rsidP="006E2660">
            <w:pPr>
              <w:jc w:val="right"/>
            </w:pPr>
          </w:p>
          <w:p w14:paraId="66D7621D" w14:textId="45B2863E" w:rsidR="0041276D" w:rsidRDefault="006E2660" w:rsidP="0041276D">
            <w:pPr>
              <w:jc w:val="right"/>
            </w:pPr>
            <w:r>
              <w:t>June 2019</w:t>
            </w:r>
            <w:r w:rsidR="0041276D">
              <w:t xml:space="preserve"> –</w:t>
            </w:r>
            <w:r>
              <w:t xml:space="preserve"> Present</w:t>
            </w:r>
          </w:p>
        </w:tc>
      </w:tr>
      <w:tr w:rsidR="006E2660" w14:paraId="7408FBB0" w14:textId="77777777" w:rsidTr="00622A48">
        <w:trPr>
          <w:jc w:val="center"/>
        </w:trPr>
        <w:tc>
          <w:tcPr>
            <w:tcW w:w="10617" w:type="dxa"/>
            <w:gridSpan w:val="2"/>
          </w:tcPr>
          <w:p w14:paraId="20C6C97B" w14:textId="1D3F78C6" w:rsidR="00654903" w:rsidRDefault="00296DF6" w:rsidP="006E2660">
            <w:pPr>
              <w:pStyle w:val="ListParagraph"/>
              <w:numPr>
                <w:ilvl w:val="0"/>
                <w:numId w:val="3"/>
              </w:numPr>
            </w:pPr>
            <w:r>
              <w:t xml:space="preserve">Reviewed change orders for </w:t>
            </w:r>
            <w:r w:rsidR="0033373C">
              <w:t xml:space="preserve">sixteen </w:t>
            </w:r>
            <w:r>
              <w:t>solar plant sites</w:t>
            </w:r>
            <w:r w:rsidR="001D34F9">
              <w:t xml:space="preserve"> </w:t>
            </w:r>
            <w:r w:rsidR="0095371C">
              <w:t xml:space="preserve">in Minnesota </w:t>
            </w:r>
            <w:r w:rsidR="001D34F9">
              <w:t>that experienced</w:t>
            </w:r>
            <w:r w:rsidR="0033373C">
              <w:t xml:space="preserve"> </w:t>
            </w:r>
            <w:r w:rsidR="001D34F9">
              <w:t>force majeure issues</w:t>
            </w:r>
          </w:p>
          <w:p w14:paraId="004A3659" w14:textId="1CA6A013" w:rsidR="009A0C83" w:rsidRDefault="009A0C83" w:rsidP="009A0C8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Researched the aerodynamics of a</w:t>
            </w:r>
            <w:r w:rsidR="00CA3132">
              <w:t>n incorrectly designed</w:t>
            </w:r>
            <w:r>
              <w:t xml:space="preserve"> wind turbine blade for a wind farm in </w:t>
            </w:r>
            <w:r w:rsidR="00CA3132">
              <w:t>Panama</w:t>
            </w:r>
          </w:p>
          <w:p w14:paraId="6BA06D11" w14:textId="5C5FC710" w:rsidR="006E2660" w:rsidRDefault="00247FD1" w:rsidP="006E2660">
            <w:pPr>
              <w:pStyle w:val="ListParagraph"/>
              <w:numPr>
                <w:ilvl w:val="0"/>
                <w:numId w:val="3"/>
              </w:numPr>
            </w:pPr>
            <w:r>
              <w:t>Analyzed</w:t>
            </w:r>
            <w:r w:rsidR="00241ABE">
              <w:t xml:space="preserve"> equipment components and construction sequence</w:t>
            </w:r>
            <w:r w:rsidR="007B0C26">
              <w:t>s of</w:t>
            </w:r>
            <w:r w:rsidR="00B35DCB">
              <w:t xml:space="preserve"> a</w:t>
            </w:r>
            <w:r w:rsidR="00241ABE">
              <w:t xml:space="preserve"> natural gas compression station</w:t>
            </w:r>
            <w:r w:rsidR="007B0C26">
              <w:t xml:space="preserve"> </w:t>
            </w:r>
            <w:r w:rsidR="00241ABE">
              <w:t xml:space="preserve">in </w:t>
            </w:r>
            <w:r w:rsidR="00AB5547">
              <w:t>Ohio</w:t>
            </w:r>
            <w:r w:rsidR="00533ED9">
              <w:t xml:space="preserve"> </w:t>
            </w:r>
            <w:r w:rsidR="00B35DCB">
              <w:t>using</w:t>
            </w:r>
            <w:r w:rsidR="009D36BB">
              <w:t xml:space="preserve"> industry guides, specs, and </w:t>
            </w:r>
            <w:r w:rsidR="00B35DCB">
              <w:t>project</w:t>
            </w:r>
            <w:r w:rsidR="00D46D0F">
              <w:t xml:space="preserve"> </w:t>
            </w:r>
            <w:r w:rsidR="00B35DCB">
              <w:t>specific</w:t>
            </w:r>
            <w:r w:rsidR="00D46D0F">
              <w:t xml:space="preserve"> CAD</w:t>
            </w:r>
            <w:r w:rsidR="00B35DCB">
              <w:t xml:space="preserve"> drawings</w:t>
            </w:r>
            <w:r w:rsidR="00D46D0F">
              <w:t xml:space="preserve"> and plans</w:t>
            </w:r>
          </w:p>
          <w:p w14:paraId="45357E10" w14:textId="77777777" w:rsidR="006F3602" w:rsidRDefault="006F3602" w:rsidP="006F360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Untangled the delay contributions of over ten sub-contractors in a Washington state airport renovation </w:t>
            </w:r>
          </w:p>
          <w:p w14:paraId="61649E48" w14:textId="250C7449" w:rsidR="006F3602" w:rsidRDefault="006F3602" w:rsidP="006E2660">
            <w:pPr>
              <w:pStyle w:val="ListParagraph"/>
              <w:numPr>
                <w:ilvl w:val="0"/>
                <w:numId w:val="3"/>
              </w:numPr>
            </w:pPr>
            <w:r>
              <w:t>Coded as-built data for a 300 plus activity schedule of a Seattle pier reconstruction project</w:t>
            </w:r>
          </w:p>
          <w:p w14:paraId="2A860F62" w14:textId="2885A138" w:rsidR="0013241C" w:rsidRDefault="00F4073A" w:rsidP="006F3602">
            <w:pPr>
              <w:pStyle w:val="ListParagraph"/>
              <w:numPr>
                <w:ilvl w:val="0"/>
                <w:numId w:val="3"/>
              </w:numPr>
            </w:pPr>
            <w:r>
              <w:t xml:space="preserve">Performed a </w:t>
            </w:r>
            <w:r w:rsidR="00B31DFF">
              <w:t xml:space="preserve">$30 million </w:t>
            </w:r>
            <w:r>
              <w:t>lost profits analysis on</w:t>
            </w:r>
            <w:r w:rsidR="003863B4">
              <w:t xml:space="preserve"> a</w:t>
            </w:r>
            <w:r w:rsidR="00B31DFF">
              <w:t xml:space="preserve"> </w:t>
            </w:r>
            <w:r w:rsidR="003863B4">
              <w:t>U</w:t>
            </w:r>
            <w:r w:rsidR="00E8513E">
              <w:t>.S.</w:t>
            </w:r>
            <w:r>
              <w:t xml:space="preserve"> oil refinery </w:t>
            </w:r>
            <w:r w:rsidR="00B31DFF">
              <w:t xml:space="preserve">that suffered </w:t>
            </w:r>
            <w:r w:rsidR="00E8513E">
              <w:t xml:space="preserve">a </w:t>
            </w:r>
            <w:r w:rsidR="00B31DFF">
              <w:t xml:space="preserve">sudden </w:t>
            </w:r>
            <w:r w:rsidR="00E8513E">
              <w:t>shutdown</w:t>
            </w:r>
          </w:p>
        </w:tc>
      </w:tr>
      <w:tr w:rsidR="00D116A1" w14:paraId="54E0088D" w14:textId="77777777" w:rsidTr="00622A48">
        <w:trPr>
          <w:jc w:val="center"/>
        </w:trPr>
        <w:tc>
          <w:tcPr>
            <w:tcW w:w="7650" w:type="dxa"/>
          </w:tcPr>
          <w:p w14:paraId="4804A555" w14:textId="77777777" w:rsidR="008E1B2C" w:rsidRDefault="008E1B2C" w:rsidP="006E2660">
            <w:pPr>
              <w:pStyle w:val="ListParagraph"/>
              <w:rPr>
                <w:i/>
                <w:iCs/>
              </w:rPr>
            </w:pPr>
          </w:p>
          <w:p w14:paraId="273E6E02" w14:textId="1DCC772C" w:rsidR="006E2660" w:rsidRDefault="00760E8B" w:rsidP="006E2660">
            <w:pPr>
              <w:pStyle w:val="ListParagraph"/>
            </w:pPr>
            <w:r>
              <w:rPr>
                <w:i/>
                <w:iCs/>
              </w:rPr>
              <w:t>Associate Construction</w:t>
            </w:r>
            <w:r w:rsidR="006E2660">
              <w:rPr>
                <w:i/>
                <w:iCs/>
              </w:rPr>
              <w:t xml:space="preserve"> </w:t>
            </w:r>
            <w:r w:rsidR="00F87186">
              <w:rPr>
                <w:i/>
                <w:iCs/>
              </w:rPr>
              <w:t>Consultant (Intern)</w:t>
            </w:r>
          </w:p>
        </w:tc>
        <w:tc>
          <w:tcPr>
            <w:tcW w:w="2967" w:type="dxa"/>
          </w:tcPr>
          <w:p w14:paraId="5D83999C" w14:textId="77777777" w:rsidR="008E1B2C" w:rsidRDefault="006E2660" w:rsidP="006E2660">
            <w:pPr>
              <w:tabs>
                <w:tab w:val="left" w:pos="349"/>
              </w:tabs>
              <w:jc w:val="right"/>
            </w:pPr>
            <w:r>
              <w:tab/>
            </w:r>
          </w:p>
          <w:p w14:paraId="15937444" w14:textId="29592F98" w:rsidR="006E2660" w:rsidRDefault="006E2660" w:rsidP="006E2660">
            <w:pPr>
              <w:tabs>
                <w:tab w:val="left" w:pos="349"/>
              </w:tabs>
              <w:jc w:val="right"/>
            </w:pPr>
            <w:r>
              <w:t xml:space="preserve">May 2018 </w:t>
            </w:r>
            <w:r w:rsidR="0041276D">
              <w:t>–</w:t>
            </w:r>
            <w:r>
              <w:t xml:space="preserve"> Au</w:t>
            </w:r>
            <w:r w:rsidR="0041276D">
              <w:t>gust</w:t>
            </w:r>
            <w:r>
              <w:t xml:space="preserve"> 2018</w:t>
            </w:r>
          </w:p>
        </w:tc>
      </w:tr>
      <w:tr w:rsidR="006E2660" w14:paraId="5F256BCB" w14:textId="77777777" w:rsidTr="00622A48">
        <w:trPr>
          <w:jc w:val="center"/>
        </w:trPr>
        <w:tc>
          <w:tcPr>
            <w:tcW w:w="10617" w:type="dxa"/>
            <w:gridSpan w:val="2"/>
          </w:tcPr>
          <w:p w14:paraId="6B699369" w14:textId="7360DCCD" w:rsidR="006E2660" w:rsidRDefault="00AB5547" w:rsidP="00CD6CAB">
            <w:pPr>
              <w:pStyle w:val="ListParagraph"/>
              <w:numPr>
                <w:ilvl w:val="0"/>
                <w:numId w:val="3"/>
              </w:numPr>
            </w:pPr>
            <w:r>
              <w:t xml:space="preserve">Analyzed </w:t>
            </w:r>
            <w:r w:rsidR="00760E8B">
              <w:t>the project</w:t>
            </w:r>
            <w:r w:rsidR="00720E0A">
              <w:t xml:space="preserve"> critical</w:t>
            </w:r>
            <w:r>
              <w:t xml:space="preserve"> path</w:t>
            </w:r>
            <w:r w:rsidR="00760E8B">
              <w:t xml:space="preserve"> of </w:t>
            </w:r>
            <w:r w:rsidR="00A920FA">
              <w:t xml:space="preserve">a </w:t>
            </w:r>
            <w:r w:rsidR="007A0DEA">
              <w:t>coal power station</w:t>
            </w:r>
            <w:r w:rsidR="00A920FA">
              <w:t xml:space="preserve"> in Vietnam</w:t>
            </w:r>
            <w:r w:rsidR="007A0DEA">
              <w:t xml:space="preserve"> and</w:t>
            </w:r>
            <w:r>
              <w:t xml:space="preserve"> created </w:t>
            </w:r>
            <w:r w:rsidR="00720E0A">
              <w:t xml:space="preserve">delay </w:t>
            </w:r>
            <w:r>
              <w:t xml:space="preserve">graphics </w:t>
            </w:r>
            <w:r w:rsidR="00A920FA">
              <w:t>for</w:t>
            </w:r>
            <w:r w:rsidR="00720E0A">
              <w:t xml:space="preserve"> client</w:t>
            </w:r>
          </w:p>
          <w:p w14:paraId="4BA6F582" w14:textId="4CDA8020" w:rsidR="00934759" w:rsidRDefault="00D72721" w:rsidP="00CD6CAB">
            <w:pPr>
              <w:pStyle w:val="ListParagraph"/>
              <w:numPr>
                <w:ilvl w:val="0"/>
                <w:numId w:val="3"/>
              </w:numPr>
            </w:pPr>
            <w:r>
              <w:t>Sorted</w:t>
            </w:r>
            <w:r w:rsidR="00E95E78">
              <w:t xml:space="preserve"> through</w:t>
            </w:r>
            <w:r>
              <w:t xml:space="preserve"> thousands of cost account codes on a </w:t>
            </w:r>
            <w:r w:rsidR="00E95E78">
              <w:t>$150 million DOE nuclear research facility</w:t>
            </w:r>
            <w:r w:rsidR="00D81C21">
              <w:t xml:space="preserve"> project</w:t>
            </w:r>
          </w:p>
        </w:tc>
      </w:tr>
      <w:tr w:rsidR="00A823FF" w14:paraId="0CF9073D" w14:textId="77777777" w:rsidTr="00622A48">
        <w:trPr>
          <w:trHeight w:val="314"/>
          <w:jc w:val="center"/>
        </w:trPr>
        <w:tc>
          <w:tcPr>
            <w:tcW w:w="7650" w:type="dxa"/>
          </w:tcPr>
          <w:p w14:paraId="43DC4285" w14:textId="77777777" w:rsidR="00F41657" w:rsidRDefault="00F41657" w:rsidP="006E2660"/>
          <w:p w14:paraId="143F2A68" w14:textId="55589F18" w:rsidR="006E2660" w:rsidRDefault="00553DFC" w:rsidP="006E2660">
            <w:r>
              <w:t xml:space="preserve">The </w:t>
            </w:r>
            <w:r w:rsidR="006E2660">
              <w:t>Heritage Research Group</w:t>
            </w:r>
          </w:p>
          <w:p w14:paraId="6AD4E82E" w14:textId="51C14A69" w:rsidR="006E2660" w:rsidRPr="00341535" w:rsidRDefault="006E2660" w:rsidP="006E2660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Pavement Materials Engineer </w:t>
            </w:r>
            <w:r w:rsidR="00F87186">
              <w:rPr>
                <w:i/>
                <w:iCs/>
              </w:rPr>
              <w:t>(</w:t>
            </w:r>
            <w:r>
              <w:rPr>
                <w:i/>
                <w:iCs/>
              </w:rPr>
              <w:t>Intern</w:t>
            </w:r>
            <w:r w:rsidR="00F87186">
              <w:rPr>
                <w:i/>
                <w:iCs/>
              </w:rPr>
              <w:t>)</w:t>
            </w:r>
          </w:p>
        </w:tc>
        <w:tc>
          <w:tcPr>
            <w:tcW w:w="2967" w:type="dxa"/>
          </w:tcPr>
          <w:p w14:paraId="1316A143" w14:textId="77777777" w:rsidR="006E2660" w:rsidRDefault="006E2660" w:rsidP="006E2660">
            <w:pPr>
              <w:jc w:val="right"/>
            </w:pPr>
          </w:p>
          <w:p w14:paraId="7484C944" w14:textId="77777777" w:rsidR="009155E5" w:rsidRDefault="009155E5" w:rsidP="0041276D">
            <w:pPr>
              <w:jc w:val="right"/>
            </w:pPr>
          </w:p>
          <w:p w14:paraId="04DC280C" w14:textId="7454CE8C" w:rsidR="006E2660" w:rsidRDefault="006E2660" w:rsidP="0041276D">
            <w:pPr>
              <w:jc w:val="right"/>
            </w:pPr>
            <w:r>
              <w:t xml:space="preserve">May 2017 </w:t>
            </w:r>
            <w:r w:rsidR="0041276D">
              <w:t>–</w:t>
            </w:r>
            <w:r>
              <w:t xml:space="preserve"> Aug</w:t>
            </w:r>
            <w:r w:rsidR="0041276D">
              <w:t>ust</w:t>
            </w:r>
            <w:r>
              <w:t xml:space="preserve"> 2017</w:t>
            </w:r>
          </w:p>
        </w:tc>
      </w:tr>
      <w:tr w:rsidR="006E2660" w14:paraId="1C4B7494" w14:textId="77777777" w:rsidTr="00622A48">
        <w:trPr>
          <w:jc w:val="center"/>
        </w:trPr>
        <w:tc>
          <w:tcPr>
            <w:tcW w:w="10617" w:type="dxa"/>
            <w:gridSpan w:val="2"/>
          </w:tcPr>
          <w:p w14:paraId="4733FAA7" w14:textId="5AFEB4A0" w:rsidR="006E2660" w:rsidRDefault="00D13C68" w:rsidP="006E2660">
            <w:pPr>
              <w:pStyle w:val="ListParagraph"/>
              <w:numPr>
                <w:ilvl w:val="0"/>
                <w:numId w:val="2"/>
              </w:numPr>
            </w:pPr>
            <w:r>
              <w:t xml:space="preserve">Analyzed and presented the </w:t>
            </w:r>
            <w:r w:rsidR="006E2660">
              <w:t xml:space="preserve">methodology in validating the accuracy of AASHTOWARE Pavement ME </w:t>
            </w:r>
            <w:r w:rsidR="00CB1F9D">
              <w:t xml:space="preserve">design software </w:t>
            </w:r>
            <w:r>
              <w:t>using data from</w:t>
            </w:r>
            <w:r w:rsidR="006E2660">
              <w:t xml:space="preserve"> </w:t>
            </w:r>
            <w:r w:rsidR="0033373C">
              <w:t>five</w:t>
            </w:r>
            <w:r w:rsidR="0019465E">
              <w:t xml:space="preserve"> different recycled and</w:t>
            </w:r>
            <w:r>
              <w:t xml:space="preserve"> </w:t>
            </w:r>
            <w:r w:rsidR="006E2660">
              <w:t>MEPDG designed INDOT roads</w:t>
            </w:r>
          </w:p>
          <w:p w14:paraId="080AAAE9" w14:textId="0EAACA5E" w:rsidR="006E2660" w:rsidRDefault="000C3C16" w:rsidP="006E2660">
            <w:pPr>
              <w:pStyle w:val="ListParagraph"/>
              <w:numPr>
                <w:ilvl w:val="0"/>
                <w:numId w:val="2"/>
              </w:numPr>
            </w:pPr>
            <w:r>
              <w:t>Routinely p</w:t>
            </w:r>
            <w:r w:rsidR="006E2660">
              <w:t>erformed</w:t>
            </w:r>
            <w:r w:rsidR="00CA4EAF">
              <w:t xml:space="preserve"> </w:t>
            </w:r>
            <w:r w:rsidR="0033373C">
              <w:t>ten</w:t>
            </w:r>
            <w:r w:rsidR="00CA4EAF">
              <w:t xml:space="preserve"> different</w:t>
            </w:r>
            <w:r w:rsidR="006E2660">
              <w:t xml:space="preserve"> </w:t>
            </w:r>
            <w:r w:rsidR="00CB1F9D">
              <w:t>lab t</w:t>
            </w:r>
            <w:r w:rsidR="006E2660">
              <w:t xml:space="preserve">ests on reclaimed asphalt pavement core samples using Cold-In-Place </w:t>
            </w:r>
            <w:r w:rsidR="00CB1F9D">
              <w:t>R</w:t>
            </w:r>
            <w:r w:rsidR="006E2660">
              <w:t xml:space="preserve">ecycling and Full-Depth Reclamation sequences of procedure (e.g.: proctor, </w:t>
            </w:r>
            <w:r w:rsidR="00B26E59">
              <w:t>raveling</w:t>
            </w:r>
            <w:r w:rsidR="006E2660">
              <w:t>, gradation</w:t>
            </w:r>
            <w:r w:rsidR="00CA4EAF">
              <w:t>)</w:t>
            </w:r>
          </w:p>
        </w:tc>
      </w:tr>
      <w:tr w:rsidR="006E2660" w14:paraId="5C1E0E17" w14:textId="77777777" w:rsidTr="00622A48">
        <w:trPr>
          <w:trHeight w:val="683"/>
          <w:jc w:val="center"/>
        </w:trPr>
        <w:tc>
          <w:tcPr>
            <w:tcW w:w="10617" w:type="dxa"/>
            <w:gridSpan w:val="2"/>
          </w:tcPr>
          <w:p w14:paraId="4E884078" w14:textId="59CB623F" w:rsidR="006E2660" w:rsidRPr="00AE764E" w:rsidRDefault="006E2660" w:rsidP="006E2660">
            <w:pPr>
              <w:pBdr>
                <w:bottom w:val="single" w:sz="4" w:space="1" w:color="auto"/>
              </w:pBdr>
              <w:spacing w:before="240" w:after="40" w:line="276" w:lineRule="auto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>Organizations &amp; Volunteering</w:t>
            </w:r>
          </w:p>
        </w:tc>
      </w:tr>
      <w:tr w:rsidR="00A823FF" w14:paraId="7384FE0B" w14:textId="77777777" w:rsidTr="00622A48">
        <w:trPr>
          <w:jc w:val="center"/>
        </w:trPr>
        <w:tc>
          <w:tcPr>
            <w:tcW w:w="7650" w:type="dxa"/>
          </w:tcPr>
          <w:p w14:paraId="41A4B6EB" w14:textId="7316DFE1" w:rsidR="006E2660" w:rsidRPr="00CD6CAB" w:rsidRDefault="006E2660" w:rsidP="006E2660">
            <w:r>
              <w:t>Urban Rivers</w:t>
            </w:r>
            <w:r w:rsidR="006832E1">
              <w:t xml:space="preserve"> </w:t>
            </w:r>
            <w:r w:rsidR="00B91DC6">
              <w:t>–</w:t>
            </w:r>
            <w:r w:rsidR="00522CA2">
              <w:t xml:space="preserve"> </w:t>
            </w:r>
            <w:r w:rsidR="00CD6CAB">
              <w:rPr>
                <w:i/>
                <w:iCs/>
              </w:rPr>
              <w:t>Volunteer</w:t>
            </w:r>
            <w:r w:rsidR="00B91DC6">
              <w:t>:</w:t>
            </w:r>
            <w:r w:rsidR="00CD6CAB">
              <w:rPr>
                <w:i/>
                <w:iCs/>
              </w:rPr>
              <w:t xml:space="preserve"> </w:t>
            </w:r>
            <w:r w:rsidR="00B91DC6">
              <w:t>helped</w:t>
            </w:r>
            <w:r w:rsidR="00CD6CAB">
              <w:t xml:space="preserve"> </w:t>
            </w:r>
            <w:r w:rsidR="00B91DC6">
              <w:t>install an eco</w:t>
            </w:r>
            <w:r w:rsidR="00CD6CAB">
              <w:t>-park</w:t>
            </w:r>
            <w:r w:rsidR="00B91DC6">
              <w:t xml:space="preserve"> on the Chicago river</w:t>
            </w:r>
          </w:p>
          <w:p w14:paraId="463FB3EF" w14:textId="6090922E" w:rsidR="008853EA" w:rsidRPr="00522CA2" w:rsidRDefault="006E2660" w:rsidP="006E2660">
            <w:r>
              <w:t>Active Transportation Alliance</w:t>
            </w:r>
            <w:r w:rsidR="006832E1">
              <w:t xml:space="preserve"> </w:t>
            </w:r>
            <w:r w:rsidR="00E62711">
              <w:t>–</w:t>
            </w:r>
            <w:r w:rsidR="006832E1">
              <w:t xml:space="preserve"> </w:t>
            </w:r>
            <w:r w:rsidR="00245602">
              <w:rPr>
                <w:i/>
                <w:iCs/>
              </w:rPr>
              <w:t>Mem</w:t>
            </w:r>
            <w:r w:rsidR="007D143D">
              <w:rPr>
                <w:i/>
                <w:iCs/>
              </w:rPr>
              <w:t>ber</w:t>
            </w:r>
            <w:r w:rsidR="00E62711">
              <w:t>: advocated</w:t>
            </w:r>
            <w:r w:rsidR="00CD6CAB">
              <w:t xml:space="preserve"> </w:t>
            </w:r>
            <w:r w:rsidR="00AB5547">
              <w:t>f</w:t>
            </w:r>
            <w:r w:rsidR="00CD6CAB">
              <w:t xml:space="preserve">or </w:t>
            </w:r>
            <w:r w:rsidR="00AB5547">
              <w:t xml:space="preserve">biking and public transit </w:t>
            </w:r>
          </w:p>
        </w:tc>
        <w:tc>
          <w:tcPr>
            <w:tcW w:w="2967" w:type="dxa"/>
          </w:tcPr>
          <w:p w14:paraId="04687BCD" w14:textId="081382ED" w:rsidR="0041276D" w:rsidRDefault="00245602" w:rsidP="0041276D">
            <w:pPr>
              <w:jc w:val="right"/>
            </w:pPr>
            <w:r>
              <w:t>Aug</w:t>
            </w:r>
            <w:r w:rsidR="0041276D">
              <w:t>ust</w:t>
            </w:r>
            <w:r>
              <w:t xml:space="preserve"> 2020</w:t>
            </w:r>
            <w:r w:rsidR="006832E1">
              <w:t xml:space="preserve"> </w:t>
            </w:r>
            <w:r w:rsidR="0041276D">
              <w:t>–</w:t>
            </w:r>
            <w:r w:rsidR="006832E1">
              <w:t xml:space="preserve"> Present</w:t>
            </w:r>
          </w:p>
          <w:p w14:paraId="14E6C0F4" w14:textId="229C50E5" w:rsidR="0041276D" w:rsidRDefault="00245602" w:rsidP="0080486F">
            <w:pPr>
              <w:jc w:val="right"/>
            </w:pPr>
            <w:r>
              <w:t>Jun</w:t>
            </w:r>
            <w:r w:rsidR="0041276D">
              <w:t>e</w:t>
            </w:r>
            <w:r>
              <w:t xml:space="preserve"> 2020</w:t>
            </w:r>
            <w:r w:rsidR="006832E1">
              <w:t xml:space="preserve"> </w:t>
            </w:r>
            <w:r w:rsidR="0041276D">
              <w:t>–</w:t>
            </w:r>
            <w:r w:rsidR="006832E1">
              <w:t xml:space="preserve"> Present</w:t>
            </w:r>
          </w:p>
        </w:tc>
      </w:tr>
      <w:tr w:rsidR="006E2660" w14:paraId="1DA29497" w14:textId="77777777" w:rsidTr="00622A48">
        <w:trPr>
          <w:trHeight w:val="521"/>
          <w:jc w:val="center"/>
        </w:trPr>
        <w:tc>
          <w:tcPr>
            <w:tcW w:w="10617" w:type="dxa"/>
            <w:gridSpan w:val="2"/>
          </w:tcPr>
          <w:p w14:paraId="50F9E3BC" w14:textId="03720D92" w:rsidR="006E2660" w:rsidRPr="00C6261B" w:rsidRDefault="006E2660" w:rsidP="006E2660">
            <w:pPr>
              <w:pBdr>
                <w:bottom w:val="single" w:sz="4" w:space="1" w:color="auto"/>
              </w:pBdr>
              <w:spacing w:before="240" w:after="40" w:line="276" w:lineRule="auto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>Licenses &amp; E</w:t>
            </w:r>
            <w:r w:rsidRPr="00821A48">
              <w:rPr>
                <w:b/>
                <w:bCs/>
                <w:smallCaps/>
                <w:sz w:val="24"/>
              </w:rPr>
              <w:t>ducation</w:t>
            </w:r>
          </w:p>
        </w:tc>
      </w:tr>
      <w:tr w:rsidR="00A823FF" w14:paraId="5EC13AA3" w14:textId="77777777" w:rsidTr="00622A48">
        <w:trPr>
          <w:trHeight w:val="674"/>
          <w:jc w:val="center"/>
        </w:trPr>
        <w:tc>
          <w:tcPr>
            <w:tcW w:w="7650" w:type="dxa"/>
          </w:tcPr>
          <w:p w14:paraId="012B30E9" w14:textId="77777777" w:rsidR="006E2660" w:rsidRDefault="006E2660" w:rsidP="006E2660">
            <w:r>
              <w:t>Engineer-In-Training</w:t>
            </w:r>
          </w:p>
          <w:p w14:paraId="71001C21" w14:textId="226AE995" w:rsidR="006E2660" w:rsidRDefault="006E2660" w:rsidP="006E2660">
            <w:pPr>
              <w:pStyle w:val="ListParagraph"/>
              <w:numPr>
                <w:ilvl w:val="0"/>
                <w:numId w:val="1"/>
              </w:numPr>
            </w:pPr>
            <w:r>
              <w:t>Passed the Construction Principles and Practice of Engineering</w:t>
            </w:r>
            <w:r w:rsidR="00D116A1">
              <w:t xml:space="preserve"> Exam</w:t>
            </w:r>
          </w:p>
          <w:p w14:paraId="2C4414C1" w14:textId="6D717BEE" w:rsidR="006E2660" w:rsidRDefault="006E2660" w:rsidP="006E2660">
            <w:pPr>
              <w:pStyle w:val="ListParagraph"/>
              <w:numPr>
                <w:ilvl w:val="0"/>
                <w:numId w:val="1"/>
              </w:numPr>
            </w:pPr>
            <w:r>
              <w:t>Passed the Fundamentals of Engineering Exam</w:t>
            </w:r>
          </w:p>
        </w:tc>
        <w:tc>
          <w:tcPr>
            <w:tcW w:w="2967" w:type="dxa"/>
          </w:tcPr>
          <w:p w14:paraId="4ADCEB62" w14:textId="77777777" w:rsidR="006E2660" w:rsidRDefault="006E2660" w:rsidP="006E2660">
            <w:pPr>
              <w:jc w:val="right"/>
            </w:pPr>
          </w:p>
          <w:p w14:paraId="183EDC15" w14:textId="77777777" w:rsidR="006E2660" w:rsidRDefault="006E2660" w:rsidP="006E2660">
            <w:pPr>
              <w:jc w:val="right"/>
            </w:pPr>
            <w:r>
              <w:t>December 2019</w:t>
            </w:r>
          </w:p>
          <w:p w14:paraId="3E8DBE10" w14:textId="77777777" w:rsidR="006E2660" w:rsidRDefault="006E2660" w:rsidP="006E2660">
            <w:pPr>
              <w:jc w:val="right"/>
            </w:pPr>
            <w:r>
              <w:t>January 2019</w:t>
            </w:r>
          </w:p>
        </w:tc>
      </w:tr>
      <w:tr w:rsidR="00D116A1" w14:paraId="2128B1CC" w14:textId="77777777" w:rsidTr="00622A48">
        <w:trPr>
          <w:trHeight w:val="233"/>
          <w:jc w:val="center"/>
        </w:trPr>
        <w:tc>
          <w:tcPr>
            <w:tcW w:w="7650" w:type="dxa"/>
          </w:tcPr>
          <w:p w14:paraId="43319758" w14:textId="77777777" w:rsidR="00F41657" w:rsidRDefault="00F41657" w:rsidP="00B72B3C"/>
          <w:p w14:paraId="542ABA11" w14:textId="3D39BAE3" w:rsidR="00B72B3C" w:rsidRDefault="00720E0A" w:rsidP="00B72B3C">
            <w:r w:rsidRPr="006832E1">
              <w:t>Purdue University, West Lafayette, I</w:t>
            </w:r>
            <w:r w:rsidR="00B72B3C">
              <w:t>N</w:t>
            </w:r>
            <w:r w:rsidR="001C4086">
              <w:t xml:space="preserve"> | GPA: 3.24</w:t>
            </w:r>
            <w:r w:rsidR="00647061">
              <w:t xml:space="preserve"> – Early</w:t>
            </w:r>
            <w:r w:rsidR="00DD47E2">
              <w:t xml:space="preserve"> Graduate</w:t>
            </w:r>
          </w:p>
        </w:tc>
        <w:tc>
          <w:tcPr>
            <w:tcW w:w="2967" w:type="dxa"/>
          </w:tcPr>
          <w:p w14:paraId="6FAFE510" w14:textId="77777777" w:rsidR="00CD334C" w:rsidRDefault="00CD334C" w:rsidP="00B72B3C">
            <w:pPr>
              <w:jc w:val="right"/>
            </w:pPr>
          </w:p>
          <w:p w14:paraId="0631020F" w14:textId="76D54B1F" w:rsidR="0041276D" w:rsidRDefault="00B72B3C" w:rsidP="00B72B3C">
            <w:pPr>
              <w:jc w:val="right"/>
            </w:pPr>
            <w:r>
              <w:t>A</w:t>
            </w:r>
            <w:r w:rsidR="00720E0A">
              <w:t>ugust 2015</w:t>
            </w:r>
            <w:r w:rsidR="0041276D">
              <w:t xml:space="preserve"> – </w:t>
            </w:r>
            <w:r w:rsidR="00720E0A">
              <w:t>December 201</w:t>
            </w:r>
            <w:r w:rsidR="0041276D">
              <w:t>9</w:t>
            </w:r>
          </w:p>
        </w:tc>
      </w:tr>
      <w:tr w:rsidR="00720E0A" w14:paraId="6EF004FC" w14:textId="77777777" w:rsidTr="00622A48">
        <w:trPr>
          <w:trHeight w:val="454"/>
          <w:jc w:val="center"/>
        </w:trPr>
        <w:tc>
          <w:tcPr>
            <w:tcW w:w="10617" w:type="dxa"/>
            <w:gridSpan w:val="2"/>
          </w:tcPr>
          <w:p w14:paraId="5C180CAE" w14:textId="77777777" w:rsidR="00720E0A" w:rsidRPr="0027344C" w:rsidRDefault="00720E0A" w:rsidP="00720E0A">
            <w:pPr>
              <w:ind w:left="720"/>
            </w:pPr>
            <w:r w:rsidRPr="00DD205F">
              <w:rPr>
                <w:i/>
                <w:iCs/>
              </w:rPr>
              <w:t>Bachelor of Science in Civil Engineering and Minor in Management</w:t>
            </w:r>
          </w:p>
          <w:p w14:paraId="2CD127C9" w14:textId="016FD9A5" w:rsidR="00503C50" w:rsidRDefault="00720E0A" w:rsidP="00647061">
            <w:pPr>
              <w:pStyle w:val="ListParagraph"/>
              <w:numPr>
                <w:ilvl w:val="0"/>
                <w:numId w:val="1"/>
              </w:numPr>
            </w:pPr>
            <w:r>
              <w:t xml:space="preserve">Senior Design: Project Manager </w:t>
            </w:r>
            <w:r w:rsidR="000B0029">
              <w:t xml:space="preserve">of a </w:t>
            </w:r>
            <w:r w:rsidR="00416C37">
              <w:t xml:space="preserve">design team for </w:t>
            </w:r>
            <w:r>
              <w:t>Interstate 69 through Martinsville, IN</w:t>
            </w:r>
          </w:p>
        </w:tc>
      </w:tr>
      <w:tr w:rsidR="006E2660" w14:paraId="04C3BDCA" w14:textId="77777777" w:rsidTr="00622A48">
        <w:trPr>
          <w:trHeight w:val="314"/>
          <w:jc w:val="center"/>
        </w:trPr>
        <w:tc>
          <w:tcPr>
            <w:tcW w:w="10617" w:type="dxa"/>
            <w:gridSpan w:val="2"/>
          </w:tcPr>
          <w:p w14:paraId="1B9A2D2C" w14:textId="1B9CD8BF" w:rsidR="006E2660" w:rsidRPr="00341535" w:rsidRDefault="006E2660" w:rsidP="006E2660">
            <w:pPr>
              <w:pBdr>
                <w:bottom w:val="single" w:sz="4" w:space="1" w:color="auto"/>
              </w:pBdr>
              <w:spacing w:before="240" w:after="40" w:line="276" w:lineRule="auto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>Qualifications</w:t>
            </w:r>
          </w:p>
        </w:tc>
      </w:tr>
      <w:tr w:rsidR="006E2660" w14:paraId="596F6518" w14:textId="77777777" w:rsidTr="00622A48">
        <w:trPr>
          <w:trHeight w:val="58"/>
          <w:jc w:val="center"/>
        </w:trPr>
        <w:tc>
          <w:tcPr>
            <w:tcW w:w="10617" w:type="dxa"/>
            <w:gridSpan w:val="2"/>
          </w:tcPr>
          <w:p w14:paraId="596DDB31" w14:textId="77777777" w:rsidR="006E2660" w:rsidRPr="000D6A46" w:rsidRDefault="006E2660" w:rsidP="006E2660">
            <w:pPr>
              <w:rPr>
                <w:sz w:val="20"/>
                <w:szCs w:val="20"/>
              </w:rPr>
            </w:pPr>
            <w:r w:rsidRPr="00ED129A">
              <w:t>Software</w:t>
            </w:r>
          </w:p>
          <w:p w14:paraId="03BA399D" w14:textId="77777777" w:rsidR="00213943" w:rsidRDefault="00213943" w:rsidP="00213943">
            <w:pPr>
              <w:ind w:left="720"/>
            </w:pPr>
            <w:r w:rsidRPr="00282A6C">
              <w:rPr>
                <w:i/>
                <w:iCs/>
              </w:rPr>
              <w:t xml:space="preserve">Microsoft </w:t>
            </w:r>
            <w:r>
              <w:rPr>
                <w:i/>
                <w:iCs/>
              </w:rPr>
              <w:t>Office</w:t>
            </w:r>
            <w:r>
              <w:t>: Advanced proficiency – used Excel daily for cost and scheduling analyses</w:t>
            </w:r>
          </w:p>
          <w:p w14:paraId="3EB004E1" w14:textId="44EC6973" w:rsidR="00BE4E41" w:rsidRPr="00BE4E41" w:rsidRDefault="00BE4E41" w:rsidP="00BE4E41">
            <w:pPr>
              <w:tabs>
                <w:tab w:val="left" w:pos="6882"/>
              </w:tabs>
              <w:ind w:left="720"/>
            </w:pPr>
            <w:r>
              <w:rPr>
                <w:i/>
                <w:iCs/>
              </w:rPr>
              <w:t>ESRI ArcGIS</w:t>
            </w:r>
            <w:r w:rsidRPr="00282A6C">
              <w:t>:</w:t>
            </w:r>
            <w:r>
              <w:t xml:space="preserve"> Fundamental proficiency – performed geocoding, spatial and network analysis</w:t>
            </w:r>
          </w:p>
          <w:p w14:paraId="66043890" w14:textId="15924638" w:rsidR="005E24D4" w:rsidRDefault="005E24D4" w:rsidP="006E2660">
            <w:pPr>
              <w:tabs>
                <w:tab w:val="left" w:pos="6882"/>
              </w:tabs>
              <w:ind w:left="720"/>
            </w:pPr>
            <w:r>
              <w:rPr>
                <w:i/>
                <w:iCs/>
              </w:rPr>
              <w:t>AutoCAD</w:t>
            </w:r>
            <w:r w:rsidRPr="005E24D4">
              <w:t>:</w:t>
            </w:r>
            <w:r>
              <w:t xml:space="preserve"> Fundamental proficiency – </w:t>
            </w:r>
            <w:r w:rsidR="009940A1">
              <w:t xml:space="preserve">modeled an apartment complex and investigated utility drawings </w:t>
            </w:r>
          </w:p>
          <w:p w14:paraId="6CD77419" w14:textId="77777777" w:rsidR="006E2660" w:rsidRDefault="00387946" w:rsidP="00416C37">
            <w:pPr>
              <w:tabs>
                <w:tab w:val="left" w:pos="6882"/>
              </w:tabs>
              <w:ind w:left="720"/>
            </w:pPr>
            <w:r>
              <w:rPr>
                <w:i/>
                <w:iCs/>
              </w:rPr>
              <w:t xml:space="preserve">Adobe </w:t>
            </w:r>
            <w:r w:rsidR="008944C1">
              <w:rPr>
                <w:i/>
                <w:iCs/>
              </w:rPr>
              <w:t>Creative Cloud</w:t>
            </w:r>
            <w:r w:rsidR="008944C1" w:rsidRPr="0016362F">
              <w:t xml:space="preserve">: Fundamental proficiency </w:t>
            </w:r>
            <w:r w:rsidR="00416C37">
              <w:t>–</w:t>
            </w:r>
            <w:r w:rsidR="008944C1" w:rsidRPr="0016362F">
              <w:t xml:space="preserve"> </w:t>
            </w:r>
            <w:r w:rsidR="00416C37">
              <w:t>created a movie poster using photoshop</w:t>
            </w:r>
          </w:p>
          <w:p w14:paraId="1341ABFB" w14:textId="23D5C468" w:rsidR="00B62F8C" w:rsidRDefault="00BE4E41" w:rsidP="00B62F8C">
            <w:pPr>
              <w:ind w:left="720"/>
            </w:pPr>
            <w:r w:rsidRPr="00ED129A">
              <w:rPr>
                <w:i/>
                <w:iCs/>
              </w:rPr>
              <w:t>Primavera P6</w:t>
            </w:r>
            <w:r w:rsidRPr="00ED129A">
              <w:t>: Intermediate</w:t>
            </w:r>
            <w:r>
              <w:t xml:space="preserve"> proficiency – used in a forensic manner on 10,000+ activity schedules</w:t>
            </w:r>
          </w:p>
        </w:tc>
      </w:tr>
    </w:tbl>
    <w:p w14:paraId="17BD7D50" w14:textId="77777777" w:rsidR="005E24D4" w:rsidRDefault="005E24D4" w:rsidP="00720E0A"/>
    <w:sectPr w:rsidR="005E24D4" w:rsidSect="005F3338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5335" w14:textId="77777777" w:rsidR="00286119" w:rsidRDefault="00286119" w:rsidP="005F3338">
      <w:pPr>
        <w:spacing w:after="0" w:line="240" w:lineRule="auto"/>
      </w:pPr>
      <w:r>
        <w:separator/>
      </w:r>
    </w:p>
  </w:endnote>
  <w:endnote w:type="continuationSeparator" w:id="0">
    <w:p w14:paraId="6B0DE68D" w14:textId="77777777" w:rsidR="00286119" w:rsidRDefault="00286119" w:rsidP="005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E330" w14:textId="77777777" w:rsidR="00286119" w:rsidRDefault="00286119" w:rsidP="005F3338">
      <w:pPr>
        <w:spacing w:after="0" w:line="240" w:lineRule="auto"/>
      </w:pPr>
      <w:r>
        <w:separator/>
      </w:r>
    </w:p>
  </w:footnote>
  <w:footnote w:type="continuationSeparator" w:id="0">
    <w:p w14:paraId="4BFDE12F" w14:textId="77777777" w:rsidR="00286119" w:rsidRDefault="00286119" w:rsidP="005F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005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EC5F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E4BC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884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ACD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A84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C74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A5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4B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82A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C19D9"/>
    <w:multiLevelType w:val="hybridMultilevel"/>
    <w:tmpl w:val="2CF073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B0E7A"/>
    <w:multiLevelType w:val="hybridMultilevel"/>
    <w:tmpl w:val="F5DED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034C6"/>
    <w:multiLevelType w:val="hybridMultilevel"/>
    <w:tmpl w:val="35F453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38"/>
    <w:rsid w:val="000000A2"/>
    <w:rsid w:val="0000127A"/>
    <w:rsid w:val="00030547"/>
    <w:rsid w:val="000346FD"/>
    <w:rsid w:val="00057C50"/>
    <w:rsid w:val="000610A9"/>
    <w:rsid w:val="00065CC8"/>
    <w:rsid w:val="000826C8"/>
    <w:rsid w:val="00091292"/>
    <w:rsid w:val="000B0029"/>
    <w:rsid w:val="000B0B59"/>
    <w:rsid w:val="000B55D4"/>
    <w:rsid w:val="000C3C16"/>
    <w:rsid w:val="000D6A46"/>
    <w:rsid w:val="000F1DEC"/>
    <w:rsid w:val="000F35A8"/>
    <w:rsid w:val="000F5084"/>
    <w:rsid w:val="000F7D78"/>
    <w:rsid w:val="00100881"/>
    <w:rsid w:val="001061BD"/>
    <w:rsid w:val="001103C8"/>
    <w:rsid w:val="001117F6"/>
    <w:rsid w:val="0013241C"/>
    <w:rsid w:val="00134C21"/>
    <w:rsid w:val="001403EB"/>
    <w:rsid w:val="00145EB8"/>
    <w:rsid w:val="001512FB"/>
    <w:rsid w:val="0016362F"/>
    <w:rsid w:val="00170377"/>
    <w:rsid w:val="0017437E"/>
    <w:rsid w:val="001823F5"/>
    <w:rsid w:val="00185C9C"/>
    <w:rsid w:val="0019465E"/>
    <w:rsid w:val="001963E1"/>
    <w:rsid w:val="001A2BFC"/>
    <w:rsid w:val="001B5D96"/>
    <w:rsid w:val="001C4086"/>
    <w:rsid w:val="001C652F"/>
    <w:rsid w:val="001D1A40"/>
    <w:rsid w:val="001D34F9"/>
    <w:rsid w:val="001D4012"/>
    <w:rsid w:val="00211FC6"/>
    <w:rsid w:val="00213943"/>
    <w:rsid w:val="00221D1A"/>
    <w:rsid w:val="0022479B"/>
    <w:rsid w:val="002313D5"/>
    <w:rsid w:val="00240C32"/>
    <w:rsid w:val="00241ABE"/>
    <w:rsid w:val="00245602"/>
    <w:rsid w:val="00247FD1"/>
    <w:rsid w:val="00261F92"/>
    <w:rsid w:val="00270F9D"/>
    <w:rsid w:val="002722D4"/>
    <w:rsid w:val="0027344C"/>
    <w:rsid w:val="00274EDB"/>
    <w:rsid w:val="00282A6C"/>
    <w:rsid w:val="002839EE"/>
    <w:rsid w:val="00285172"/>
    <w:rsid w:val="00285F0D"/>
    <w:rsid w:val="00286119"/>
    <w:rsid w:val="002927CA"/>
    <w:rsid w:val="00296DF6"/>
    <w:rsid w:val="002A42F7"/>
    <w:rsid w:val="002B0579"/>
    <w:rsid w:val="002D520F"/>
    <w:rsid w:val="002E4D06"/>
    <w:rsid w:val="002F1249"/>
    <w:rsid w:val="002F12F4"/>
    <w:rsid w:val="003167E4"/>
    <w:rsid w:val="0033373C"/>
    <w:rsid w:val="00333D20"/>
    <w:rsid w:val="00341535"/>
    <w:rsid w:val="0034406C"/>
    <w:rsid w:val="003454C9"/>
    <w:rsid w:val="00353F22"/>
    <w:rsid w:val="0037613D"/>
    <w:rsid w:val="00380C4C"/>
    <w:rsid w:val="003863B4"/>
    <w:rsid w:val="003874D1"/>
    <w:rsid w:val="00387946"/>
    <w:rsid w:val="00396158"/>
    <w:rsid w:val="003A0584"/>
    <w:rsid w:val="004110F0"/>
    <w:rsid w:val="0041251E"/>
    <w:rsid w:val="0041276D"/>
    <w:rsid w:val="004154FD"/>
    <w:rsid w:val="00416C37"/>
    <w:rsid w:val="0042204C"/>
    <w:rsid w:val="00460C47"/>
    <w:rsid w:val="00466EF9"/>
    <w:rsid w:val="0049055B"/>
    <w:rsid w:val="004970C3"/>
    <w:rsid w:val="004A44FE"/>
    <w:rsid w:val="004D27C7"/>
    <w:rsid w:val="004E7F95"/>
    <w:rsid w:val="004F41D6"/>
    <w:rsid w:val="00503C50"/>
    <w:rsid w:val="005047D8"/>
    <w:rsid w:val="00505AC5"/>
    <w:rsid w:val="00521971"/>
    <w:rsid w:val="00522CA2"/>
    <w:rsid w:val="00526B0B"/>
    <w:rsid w:val="00533ED9"/>
    <w:rsid w:val="00547539"/>
    <w:rsid w:val="00553DFC"/>
    <w:rsid w:val="00557DEC"/>
    <w:rsid w:val="0056689A"/>
    <w:rsid w:val="005A39AF"/>
    <w:rsid w:val="005B5A25"/>
    <w:rsid w:val="005D75FF"/>
    <w:rsid w:val="005E24D4"/>
    <w:rsid w:val="005F3338"/>
    <w:rsid w:val="005F4103"/>
    <w:rsid w:val="00622A48"/>
    <w:rsid w:val="006454A8"/>
    <w:rsid w:val="00647061"/>
    <w:rsid w:val="00654903"/>
    <w:rsid w:val="00656575"/>
    <w:rsid w:val="0066516C"/>
    <w:rsid w:val="006753D7"/>
    <w:rsid w:val="006832E1"/>
    <w:rsid w:val="006A4A34"/>
    <w:rsid w:val="006A7F73"/>
    <w:rsid w:val="006D3CAB"/>
    <w:rsid w:val="006E2660"/>
    <w:rsid w:val="006F3602"/>
    <w:rsid w:val="007004FA"/>
    <w:rsid w:val="007053E9"/>
    <w:rsid w:val="00720E0A"/>
    <w:rsid w:val="00740349"/>
    <w:rsid w:val="007449DD"/>
    <w:rsid w:val="00760E8B"/>
    <w:rsid w:val="007663B0"/>
    <w:rsid w:val="007675CC"/>
    <w:rsid w:val="00772526"/>
    <w:rsid w:val="0079557B"/>
    <w:rsid w:val="007A0DEA"/>
    <w:rsid w:val="007B0C26"/>
    <w:rsid w:val="007C00A1"/>
    <w:rsid w:val="007D143D"/>
    <w:rsid w:val="007D4386"/>
    <w:rsid w:val="007E056A"/>
    <w:rsid w:val="007E715B"/>
    <w:rsid w:val="007F5A5E"/>
    <w:rsid w:val="008013FF"/>
    <w:rsid w:val="0080486F"/>
    <w:rsid w:val="00814437"/>
    <w:rsid w:val="00815EAE"/>
    <w:rsid w:val="00840CD1"/>
    <w:rsid w:val="00865B6D"/>
    <w:rsid w:val="008853EA"/>
    <w:rsid w:val="008916B3"/>
    <w:rsid w:val="008944C1"/>
    <w:rsid w:val="00895212"/>
    <w:rsid w:val="008A032A"/>
    <w:rsid w:val="008B5D47"/>
    <w:rsid w:val="008C441C"/>
    <w:rsid w:val="008C5DCA"/>
    <w:rsid w:val="008E1B2C"/>
    <w:rsid w:val="008E2C67"/>
    <w:rsid w:val="008F66AB"/>
    <w:rsid w:val="009155E5"/>
    <w:rsid w:val="0092125A"/>
    <w:rsid w:val="00921B1B"/>
    <w:rsid w:val="00934759"/>
    <w:rsid w:val="0094534C"/>
    <w:rsid w:val="0095371C"/>
    <w:rsid w:val="00967489"/>
    <w:rsid w:val="0097418F"/>
    <w:rsid w:val="00975F5F"/>
    <w:rsid w:val="009940A1"/>
    <w:rsid w:val="009A0C83"/>
    <w:rsid w:val="009A4247"/>
    <w:rsid w:val="009D36BB"/>
    <w:rsid w:val="009D38CF"/>
    <w:rsid w:val="009F3581"/>
    <w:rsid w:val="009F6311"/>
    <w:rsid w:val="00A25476"/>
    <w:rsid w:val="00A33DDF"/>
    <w:rsid w:val="00A372E7"/>
    <w:rsid w:val="00A47500"/>
    <w:rsid w:val="00A823FF"/>
    <w:rsid w:val="00A900F2"/>
    <w:rsid w:val="00A90502"/>
    <w:rsid w:val="00A920FA"/>
    <w:rsid w:val="00AA67B6"/>
    <w:rsid w:val="00AA7DE5"/>
    <w:rsid w:val="00AB5547"/>
    <w:rsid w:val="00AD2631"/>
    <w:rsid w:val="00AE764E"/>
    <w:rsid w:val="00AE7703"/>
    <w:rsid w:val="00AF2CC6"/>
    <w:rsid w:val="00AF6465"/>
    <w:rsid w:val="00B26E59"/>
    <w:rsid w:val="00B27657"/>
    <w:rsid w:val="00B3196C"/>
    <w:rsid w:val="00B31DFF"/>
    <w:rsid w:val="00B35DCB"/>
    <w:rsid w:val="00B62869"/>
    <w:rsid w:val="00B62F8C"/>
    <w:rsid w:val="00B72B3C"/>
    <w:rsid w:val="00B91DC6"/>
    <w:rsid w:val="00BA2300"/>
    <w:rsid w:val="00BE1677"/>
    <w:rsid w:val="00BE4E41"/>
    <w:rsid w:val="00C00F93"/>
    <w:rsid w:val="00C61734"/>
    <w:rsid w:val="00C6261B"/>
    <w:rsid w:val="00C75B6D"/>
    <w:rsid w:val="00CA3132"/>
    <w:rsid w:val="00CA4EAF"/>
    <w:rsid w:val="00CB1F9D"/>
    <w:rsid w:val="00CD334C"/>
    <w:rsid w:val="00CD6CAB"/>
    <w:rsid w:val="00CF55C7"/>
    <w:rsid w:val="00D03620"/>
    <w:rsid w:val="00D052BD"/>
    <w:rsid w:val="00D116A1"/>
    <w:rsid w:val="00D13C68"/>
    <w:rsid w:val="00D22BDA"/>
    <w:rsid w:val="00D462EB"/>
    <w:rsid w:val="00D46D0F"/>
    <w:rsid w:val="00D72721"/>
    <w:rsid w:val="00D72791"/>
    <w:rsid w:val="00D73837"/>
    <w:rsid w:val="00D76B8F"/>
    <w:rsid w:val="00D81C21"/>
    <w:rsid w:val="00D86026"/>
    <w:rsid w:val="00DA631F"/>
    <w:rsid w:val="00DC65DB"/>
    <w:rsid w:val="00DD205F"/>
    <w:rsid w:val="00DD2751"/>
    <w:rsid w:val="00DD47E2"/>
    <w:rsid w:val="00DF5CD9"/>
    <w:rsid w:val="00E0716A"/>
    <w:rsid w:val="00E075C4"/>
    <w:rsid w:val="00E1662C"/>
    <w:rsid w:val="00E438CD"/>
    <w:rsid w:val="00E43C8D"/>
    <w:rsid w:val="00E44652"/>
    <w:rsid w:val="00E62711"/>
    <w:rsid w:val="00E82329"/>
    <w:rsid w:val="00E83F45"/>
    <w:rsid w:val="00E8513E"/>
    <w:rsid w:val="00E90623"/>
    <w:rsid w:val="00E95E78"/>
    <w:rsid w:val="00EA1B2E"/>
    <w:rsid w:val="00ED129A"/>
    <w:rsid w:val="00EE04C1"/>
    <w:rsid w:val="00EE1E06"/>
    <w:rsid w:val="00EF68A2"/>
    <w:rsid w:val="00EF7F10"/>
    <w:rsid w:val="00F26BDD"/>
    <w:rsid w:val="00F4073A"/>
    <w:rsid w:val="00F41657"/>
    <w:rsid w:val="00F45F18"/>
    <w:rsid w:val="00F70A92"/>
    <w:rsid w:val="00F80769"/>
    <w:rsid w:val="00F81976"/>
    <w:rsid w:val="00F87186"/>
    <w:rsid w:val="00FC23A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B68ED"/>
  <w15:chartTrackingRefBased/>
  <w15:docId w15:val="{B6562B75-CA3D-4D0C-8F4B-638843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6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6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6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6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6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38"/>
  </w:style>
  <w:style w:type="paragraph" w:styleId="Footer">
    <w:name w:val="footer"/>
    <w:basedOn w:val="Normal"/>
    <w:link w:val="FooterChar"/>
    <w:uiPriority w:val="99"/>
    <w:unhideWhenUsed/>
    <w:rsid w:val="005F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38"/>
  </w:style>
  <w:style w:type="character" w:styleId="Hyperlink">
    <w:name w:val="Hyperlink"/>
    <w:basedOn w:val="DefaultParagraphFont"/>
    <w:uiPriority w:val="99"/>
    <w:unhideWhenUsed/>
    <w:rsid w:val="00285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4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2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0623"/>
  </w:style>
  <w:style w:type="paragraph" w:styleId="BlockText">
    <w:name w:val="Block Text"/>
    <w:basedOn w:val="Normal"/>
    <w:uiPriority w:val="99"/>
    <w:semiHidden/>
    <w:unhideWhenUsed/>
    <w:rsid w:val="00E9062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0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623"/>
  </w:style>
  <w:style w:type="paragraph" w:styleId="BodyText2">
    <w:name w:val="Body Text 2"/>
    <w:basedOn w:val="Normal"/>
    <w:link w:val="BodyText2Char"/>
    <w:uiPriority w:val="99"/>
    <w:semiHidden/>
    <w:unhideWhenUsed/>
    <w:rsid w:val="00E90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0623"/>
  </w:style>
  <w:style w:type="paragraph" w:styleId="BodyText3">
    <w:name w:val="Body Text 3"/>
    <w:basedOn w:val="Normal"/>
    <w:link w:val="BodyText3Char"/>
    <w:uiPriority w:val="99"/>
    <w:semiHidden/>
    <w:unhideWhenUsed/>
    <w:rsid w:val="00E90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062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062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062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06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062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062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062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06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06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062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062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6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062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0623"/>
  </w:style>
  <w:style w:type="paragraph" w:styleId="CommentText">
    <w:name w:val="annotation text"/>
    <w:basedOn w:val="Normal"/>
    <w:link w:val="CommentTextChar"/>
    <w:uiPriority w:val="99"/>
    <w:semiHidden/>
    <w:unhideWhenUsed/>
    <w:rsid w:val="00E90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2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0623"/>
  </w:style>
  <w:style w:type="character" w:customStyle="1" w:styleId="DateChar">
    <w:name w:val="Date Char"/>
    <w:basedOn w:val="DefaultParagraphFont"/>
    <w:link w:val="Date"/>
    <w:uiPriority w:val="99"/>
    <w:semiHidden/>
    <w:rsid w:val="00E90623"/>
  </w:style>
  <w:style w:type="paragraph" w:styleId="DocumentMap">
    <w:name w:val="Document Map"/>
    <w:basedOn w:val="Normal"/>
    <w:link w:val="DocumentMapChar"/>
    <w:uiPriority w:val="99"/>
    <w:semiHidden/>
    <w:unhideWhenUsed/>
    <w:rsid w:val="00E906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62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062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0623"/>
  </w:style>
  <w:style w:type="paragraph" w:styleId="EndnoteText">
    <w:name w:val="endnote text"/>
    <w:basedOn w:val="Normal"/>
    <w:link w:val="EndnoteTextChar"/>
    <w:uiPriority w:val="99"/>
    <w:semiHidden/>
    <w:unhideWhenUsed/>
    <w:rsid w:val="00E906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62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06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06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2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6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6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6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6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6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6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6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062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062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6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62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062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062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6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62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9062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9062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062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062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062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906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062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062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062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062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062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062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062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062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062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062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062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062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062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062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0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062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0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06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906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062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062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062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0623"/>
  </w:style>
  <w:style w:type="paragraph" w:styleId="PlainText">
    <w:name w:val="Plain Text"/>
    <w:basedOn w:val="Normal"/>
    <w:link w:val="PlainTextChar"/>
    <w:uiPriority w:val="99"/>
    <w:semiHidden/>
    <w:unhideWhenUsed/>
    <w:rsid w:val="00E906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62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906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62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06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0623"/>
  </w:style>
  <w:style w:type="paragraph" w:styleId="Signature">
    <w:name w:val="Signature"/>
    <w:basedOn w:val="Normal"/>
    <w:link w:val="SignatureChar"/>
    <w:uiPriority w:val="99"/>
    <w:semiHidden/>
    <w:unhideWhenUsed/>
    <w:rsid w:val="00E9062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0623"/>
  </w:style>
  <w:style w:type="paragraph" w:styleId="Subtitle">
    <w:name w:val="Subtitle"/>
    <w:basedOn w:val="Normal"/>
    <w:next w:val="Normal"/>
    <w:link w:val="SubtitleChar"/>
    <w:uiPriority w:val="11"/>
    <w:qFormat/>
    <w:rsid w:val="00E9062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62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062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062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90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906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062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06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062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062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062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062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062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062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062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6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Hamiele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amianhamiel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EA37-9567-40CE-921D-FCCC5D6A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Hamielec</dc:creator>
  <cp:keywords/>
  <dc:description/>
  <cp:lastModifiedBy>Damian Hamielec</cp:lastModifiedBy>
  <cp:revision>210</cp:revision>
  <cp:lastPrinted>2020-11-07T15:11:00Z</cp:lastPrinted>
  <dcterms:created xsi:type="dcterms:W3CDTF">2020-08-18T23:40:00Z</dcterms:created>
  <dcterms:modified xsi:type="dcterms:W3CDTF">2020-11-09T03:50:00Z</dcterms:modified>
</cp:coreProperties>
</file>