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CAA1C" w14:textId="7AE1D548" w:rsidR="007867FC" w:rsidRPr="007867FC" w:rsidRDefault="007867FC" w:rsidP="00FC7E2A">
      <w:pPr>
        <w:spacing w:before="100" w:beforeAutospacing="1" w:after="100" w:afterAutospacing="1" w:line="240" w:lineRule="auto"/>
        <w:ind w:left="720" w:hanging="360"/>
        <w:outlineLvl w:val="0"/>
        <w:rPr>
          <w:sz w:val="56"/>
          <w:szCs w:val="56"/>
        </w:rPr>
      </w:pPr>
      <w:r>
        <w:rPr>
          <w:sz w:val="56"/>
          <w:szCs w:val="56"/>
        </w:rPr>
        <w:t>“The Soft Stuff”</w:t>
      </w:r>
    </w:p>
    <w:p w14:paraId="3395BDF1" w14:textId="77777777" w:rsidR="00FC7E2A" w:rsidRDefault="00FC7E2A" w:rsidP="00FC7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Third-Culture Building: A Paradigm Shift for International and Intercultural Communication</w:t>
      </w:r>
    </w:p>
    <w:p w14:paraId="12A48545" w14:textId="77777777" w:rsidR="00FC7E2A" w:rsidRDefault="00DD1C8C" w:rsidP="00FC7E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C7E2A">
          <w:rPr>
            <w:rStyle w:val="Hyperlink"/>
            <w:sz w:val="24"/>
            <w:szCs w:val="24"/>
          </w:rPr>
          <w:t>Fred L. Casmir</w:t>
        </w:r>
      </w:hyperlink>
    </w:p>
    <w:p w14:paraId="4C995CD1" w14:textId="77777777" w:rsidR="00FC7E2A" w:rsidRDefault="00FC7E2A" w:rsidP="00FC7E2A">
      <w:pPr>
        <w:spacing w:after="0" w:line="31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Pages 407-428 | Published online: 18 May 2016</w:t>
      </w:r>
    </w:p>
    <w:p w14:paraId="328A92F8" w14:textId="77777777" w:rsidR="00FC7E2A" w:rsidRDefault="00FC7E2A" w:rsidP="00FC7E2A">
      <w:pPr>
        <w:rPr>
          <w:rFonts w:ascii="Times New Roman" w:hAnsi="Times New Roman" w:cs="Times New Roman"/>
          <w:sz w:val="24"/>
          <w:szCs w:val="24"/>
        </w:rPr>
      </w:pPr>
    </w:p>
    <w:p w14:paraId="09351428" w14:textId="77777777" w:rsidR="00FC7E2A" w:rsidRDefault="00FC7E2A" w:rsidP="00FC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>
          <w:rPr>
            <w:rStyle w:val="Hyperlink"/>
            <w:sz w:val="24"/>
            <w:szCs w:val="24"/>
            <w:shd w:val="clear" w:color="auto" w:fill="FFFFFF"/>
          </w:rPr>
          <w:t>https://www.tandfonline.com/doi/abs/10.1080/23808985.1993.11678861</w:t>
        </w:r>
      </w:hyperlink>
    </w:p>
    <w:p w14:paraId="5452F0C3" w14:textId="77777777" w:rsidR="00FC7E2A" w:rsidRDefault="00FC7E2A" w:rsidP="00FC7E2A">
      <w:pPr>
        <w:rPr>
          <w:rFonts w:ascii="Times New Roman" w:hAnsi="Times New Roman" w:cs="Times New Roman"/>
          <w:sz w:val="24"/>
          <w:szCs w:val="24"/>
        </w:rPr>
      </w:pPr>
    </w:p>
    <w:p w14:paraId="0CEB4574" w14:textId="77777777" w:rsidR="00FC7E2A" w:rsidRDefault="00DD1C8C" w:rsidP="00FC7E2A">
      <w:pPr>
        <w:pStyle w:val="Heading3"/>
        <w:numPr>
          <w:ilvl w:val="0"/>
          <w:numId w:val="1"/>
        </w:numPr>
        <w:shd w:val="clear" w:color="auto" w:fill="FFFFFF"/>
        <w:spacing w:before="300" w:after="150"/>
        <w:textAlignment w:val="center"/>
        <w:rPr>
          <w:rFonts w:ascii="Times New Roman" w:hAnsi="Times New Roman" w:cs="Times New Roman"/>
          <w:b/>
          <w:bCs/>
          <w:i/>
          <w:caps/>
          <w:color w:val="auto"/>
        </w:rPr>
      </w:pPr>
      <w:hyperlink r:id="rId9" w:tgtFrame="_blank" w:history="1">
        <w:r w:rsidR="00FC7E2A">
          <w:rPr>
            <w:rStyle w:val="Hyperlink"/>
            <w:i/>
            <w:caps/>
            <w:color w:val="auto"/>
            <w:shd w:val="clear" w:color="auto" w:fill="FFFFFF"/>
          </w:rPr>
          <w:t>THE DEMING SYSTEM OF PROFOUND KNOWLEDGE® (SOPK</w:t>
        </w:r>
      </w:hyperlink>
      <w:r w:rsidR="00FC7E2A">
        <w:rPr>
          <w:rFonts w:ascii="Times New Roman" w:hAnsi="Times New Roman" w:cs="Times New Roman"/>
          <w:b/>
          <w:bCs/>
          <w:i/>
          <w:caps/>
          <w:color w:val="auto"/>
          <w:u w:val="single"/>
        </w:rPr>
        <w:t>) </w:t>
      </w:r>
      <w:bookmarkStart w:id="0" w:name="_ftnref3"/>
      <w:r w:rsidR="00FC7E2A">
        <w:fldChar w:fldCharType="begin"/>
      </w:r>
      <w:r w:rsidR="00FC7E2A">
        <w:instrText xml:space="preserve"> HYPERLINK "https://collaborate.asce.org/professionaltopics/communities/community-home/digestviewer/viewthread?GroupId=9265&amp;MessageKey=94249a94-dfff-4783-9e7f-4e54e75a892f&amp;CommunityKey=c95c7fc3-ed66-4208-8841-14604b5a3c32&amp;tab=digestviewer&amp;ReturnUrl=%2fcommunities%2fcommunity-home%2fdigestviewer%3fcommunitykey%3dc95c7fc3-ed66-4208-8841-14604b5a3c32%26tab%3ddigestviewer" \l "_ftn3" \t "_blank" </w:instrText>
      </w:r>
      <w:r w:rsidR="00FC7E2A">
        <w:fldChar w:fldCharType="separate"/>
      </w:r>
      <w:r w:rsidR="00FC7E2A">
        <w:rPr>
          <w:rStyle w:val="Hyperlink"/>
          <w:i/>
          <w:caps/>
          <w:color w:val="auto"/>
          <w:shd w:val="clear" w:color="auto" w:fill="FFFFFF"/>
        </w:rPr>
        <w:t>[3]</w:t>
      </w:r>
      <w:r w:rsidR="00FC7E2A">
        <w:fldChar w:fldCharType="end"/>
      </w:r>
      <w:bookmarkEnd w:id="0"/>
    </w:p>
    <w:p w14:paraId="38D43A19" w14:textId="77777777" w:rsidR="00FC7E2A" w:rsidRDefault="00DD1C8C" w:rsidP="00FC7E2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C7E2A">
          <w:rPr>
            <w:rStyle w:val="Hyperlink"/>
            <w:sz w:val="24"/>
            <w:szCs w:val="24"/>
          </w:rPr>
          <w:t>https://deming.org/explore/sopk/</w:t>
        </w:r>
      </w:hyperlink>
    </w:p>
    <w:p w14:paraId="40C5AB72" w14:textId="77777777" w:rsidR="00FC7E2A" w:rsidRDefault="00FC7E2A" w:rsidP="00FC7E2A">
      <w:pPr>
        <w:rPr>
          <w:rFonts w:ascii="Times New Roman" w:hAnsi="Times New Roman" w:cs="Times New Roman"/>
          <w:sz w:val="24"/>
          <w:szCs w:val="24"/>
        </w:rPr>
      </w:pPr>
    </w:p>
    <w:p w14:paraId="7A4F107F" w14:textId="77777777" w:rsidR="00FC7E2A" w:rsidRDefault="00DD1C8C" w:rsidP="00FC7E2A">
      <w:pPr>
        <w:pStyle w:val="Heading3"/>
        <w:numPr>
          <w:ilvl w:val="0"/>
          <w:numId w:val="1"/>
        </w:numPr>
        <w:shd w:val="clear" w:color="auto" w:fill="FFFFFF"/>
        <w:spacing w:before="300" w:after="150"/>
        <w:textAlignment w:val="center"/>
        <w:rPr>
          <w:rFonts w:ascii="Times New Roman" w:hAnsi="Times New Roman" w:cs="Times New Roman"/>
          <w:b/>
          <w:bCs/>
          <w:i/>
          <w:caps/>
          <w:color w:val="auto"/>
        </w:rPr>
      </w:pPr>
      <w:hyperlink r:id="rId11" w:tgtFrame="_blank" w:history="1">
        <w:r w:rsidR="00FC7E2A">
          <w:rPr>
            <w:rStyle w:val="Hyperlink"/>
            <w:i/>
            <w:caps/>
            <w:color w:val="auto"/>
            <w:shd w:val="clear" w:color="auto" w:fill="FFFFFF"/>
          </w:rPr>
          <w:t>DR. DEMING'S 14 POINTS FOR MANAGEMENT</w:t>
        </w:r>
      </w:hyperlink>
      <w:r w:rsidR="00FC7E2A">
        <w:rPr>
          <w:rFonts w:ascii="Times New Roman" w:hAnsi="Times New Roman" w:cs="Times New Roman"/>
          <w:b/>
          <w:bCs/>
          <w:i/>
          <w:caps/>
          <w:color w:val="auto"/>
          <w:u w:val="single"/>
        </w:rPr>
        <w:t> </w:t>
      </w:r>
      <w:bookmarkStart w:id="1" w:name="_ftnref4"/>
      <w:r w:rsidR="00FC7E2A">
        <w:fldChar w:fldCharType="begin"/>
      </w:r>
      <w:r w:rsidR="00FC7E2A">
        <w:instrText xml:space="preserve"> HYPERLINK "https://collaborate.asce.org/professionaltopics/communities/community-home/digestviewer/viewthread?GroupId=9265&amp;MessageKey=94249a94-dfff-4783-9e7f-4e54e75a892f&amp;CommunityKey=c95c7fc3-ed66-4208-8841-14604b5a3c32&amp;tab=digestviewer&amp;ReturnUrl=%2fcommunities%2fcommunity-home%2fdigestviewer%3fcommunitykey%3dc95c7fc3-ed66-4208-8841-14604b5a3c32%26tab%3ddigestviewer" \l "_ftn4" \t "_blank" </w:instrText>
      </w:r>
      <w:r w:rsidR="00FC7E2A">
        <w:fldChar w:fldCharType="separate"/>
      </w:r>
      <w:r w:rsidR="00FC7E2A">
        <w:rPr>
          <w:rStyle w:val="Hyperlink"/>
          <w:i/>
          <w:caps/>
          <w:color w:val="auto"/>
          <w:shd w:val="clear" w:color="auto" w:fill="FFFFFF"/>
        </w:rPr>
        <w:t>[4]</w:t>
      </w:r>
      <w:r w:rsidR="00FC7E2A">
        <w:fldChar w:fldCharType="end"/>
      </w:r>
      <w:bookmarkEnd w:id="1"/>
    </w:p>
    <w:p w14:paraId="4638E168" w14:textId="77777777" w:rsidR="00FC7E2A" w:rsidRDefault="00DD1C8C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C7E2A">
          <w:rPr>
            <w:rStyle w:val="Hyperlink"/>
            <w:sz w:val="24"/>
            <w:szCs w:val="24"/>
          </w:rPr>
          <w:t>https://deming.org/explore/fourteen-points/</w:t>
        </w:r>
      </w:hyperlink>
      <w:r w:rsidR="00FC7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C23A2" w14:textId="77777777" w:rsidR="00FC7E2A" w:rsidRDefault="00FC7E2A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</w:p>
    <w:p w14:paraId="2B5FB0F4" w14:textId="77777777" w:rsidR="00FC7E2A" w:rsidRDefault="00DD1C8C" w:rsidP="00FC7E2A">
      <w:pPr>
        <w:pStyle w:val="Heading3"/>
        <w:numPr>
          <w:ilvl w:val="0"/>
          <w:numId w:val="1"/>
        </w:numPr>
        <w:shd w:val="clear" w:color="auto" w:fill="FFFFFF"/>
        <w:spacing w:before="300" w:after="150"/>
        <w:textAlignment w:val="center"/>
        <w:rPr>
          <w:rFonts w:ascii="Times New Roman" w:hAnsi="Times New Roman" w:cs="Times New Roman"/>
          <w:b/>
          <w:bCs/>
          <w:i/>
          <w:caps/>
          <w:color w:val="auto"/>
        </w:rPr>
      </w:pPr>
      <w:hyperlink r:id="rId13" w:tgtFrame="_blank" w:history="1">
        <w:r w:rsidR="00FC7E2A">
          <w:rPr>
            <w:rStyle w:val="Hyperlink"/>
            <w:i/>
            <w:caps/>
            <w:color w:val="auto"/>
            <w:shd w:val="clear" w:color="auto" w:fill="FFFFFF"/>
          </w:rPr>
          <w:t>SEVEN DEADLY DISEASES OF MANAGEMENT</w:t>
        </w:r>
      </w:hyperlink>
      <w:r w:rsidR="00FC7E2A">
        <w:rPr>
          <w:rFonts w:ascii="Times New Roman" w:hAnsi="Times New Roman" w:cs="Times New Roman"/>
          <w:b/>
          <w:bCs/>
          <w:i/>
          <w:caps/>
          <w:color w:val="auto"/>
          <w:u w:val="single"/>
        </w:rPr>
        <w:t> </w:t>
      </w:r>
      <w:bookmarkStart w:id="2" w:name="_ftnref5"/>
      <w:r w:rsidR="00FC7E2A">
        <w:fldChar w:fldCharType="begin"/>
      </w:r>
      <w:r w:rsidR="00FC7E2A">
        <w:instrText xml:space="preserve"> HYPERLINK "https://collaborate.asce.org/professionaltopics/communities/community-home/digestviewer/viewthread?GroupId=9265&amp;MessageKey=94249a94-dfff-4783-9e7f-4e54e75a892f&amp;CommunityKey=c95c7fc3-ed66-4208-8841-14604b5a3c32&amp;tab=digestviewer&amp;ReturnUrl=%2fcommunities%2fcommunity-home%2fdigestviewer%3fcommunitykey%3dc95c7fc3-ed66-4208-8841-14604b5a3c32%26tab%3ddigestviewer" \l "_ftn5" \t "_blank" </w:instrText>
      </w:r>
      <w:r w:rsidR="00FC7E2A">
        <w:fldChar w:fldCharType="separate"/>
      </w:r>
      <w:r w:rsidR="00FC7E2A">
        <w:rPr>
          <w:rStyle w:val="Hyperlink"/>
          <w:i/>
          <w:caps/>
          <w:color w:val="auto"/>
          <w:shd w:val="clear" w:color="auto" w:fill="FFFFFF"/>
        </w:rPr>
        <w:t>[5]</w:t>
      </w:r>
      <w:r w:rsidR="00FC7E2A">
        <w:fldChar w:fldCharType="end"/>
      </w:r>
      <w:bookmarkEnd w:id="2"/>
    </w:p>
    <w:p w14:paraId="111455D6" w14:textId="77777777" w:rsidR="00FC7E2A" w:rsidRDefault="00DD1C8C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7E2A">
          <w:rPr>
            <w:rStyle w:val="Hyperlink"/>
            <w:sz w:val="24"/>
            <w:szCs w:val="24"/>
          </w:rPr>
          <w:t>https://deming.org/explore/seven-deadly-diseases/</w:t>
        </w:r>
      </w:hyperlink>
    </w:p>
    <w:p w14:paraId="542DBA5F" w14:textId="77777777" w:rsidR="00FC7E2A" w:rsidRDefault="00FC7E2A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</w:p>
    <w:p w14:paraId="7953C139" w14:textId="77777777" w:rsidR="00FC7E2A" w:rsidRDefault="00FC7E2A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</w:p>
    <w:p w14:paraId="1D28AB6F" w14:textId="77777777" w:rsidR="00FC7E2A" w:rsidRDefault="00FC7E2A" w:rsidP="00FC7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"Career Planning Process and Its Role in Human Resource Development," </w:t>
      </w:r>
    </w:p>
    <w:p w14:paraId="3C458163" w14:textId="77777777" w:rsidR="00FC7E2A" w:rsidRDefault="00FC7E2A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 </w:t>
      </w:r>
      <w:proofErr w:type="spellStart"/>
      <w:r>
        <w:rPr>
          <w:rFonts w:ascii="Times New Roman" w:hAnsi="Times New Roman" w:cs="Times New Roman"/>
          <w:sz w:val="24"/>
          <w:szCs w:val="24"/>
        </w:rPr>
        <w:t>Antoniu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r>
        <w:rPr>
          <w:rFonts w:ascii="Times New Roman" w:hAnsi="Times New Roman" w:cs="Times New Roman"/>
          <w:sz w:val="24"/>
          <w:szCs w:val="24"/>
          <w:u w:val="single"/>
        </w:rPr>
        <w:t>p.13 to 22,</w:t>
      </w:r>
    </w:p>
    <w:p w14:paraId="5181986B" w14:textId="77777777" w:rsidR="00FC7E2A" w:rsidRDefault="00DD1C8C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7E2A">
          <w:rPr>
            <w:rStyle w:val="Hyperlink"/>
            <w:sz w:val="24"/>
            <w:szCs w:val="24"/>
          </w:rPr>
          <w:t>https://higherlogicdownload.s3-external-1.amazonaws.com/EWRINSTITUTE/bae2fae1-3e00-40f7-a4c6-90a68b6e9ad9_file.pdf?AWSAccessKeyId=AKIAVRDO7IEREB57R7MT&amp;Expires=1610999324&amp;Signature=oKKrWHoZSgbd61vaTnZL5T64ke4%3D</w:t>
        </w:r>
      </w:hyperlink>
    </w:p>
    <w:p w14:paraId="73C11876" w14:textId="77777777" w:rsidR="00FC7E2A" w:rsidRDefault="00FC7E2A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</w:p>
    <w:p w14:paraId="51D44DAB" w14:textId="77777777" w:rsidR="00FC7E2A" w:rsidRDefault="00FC7E2A" w:rsidP="00FC7E2A">
      <w:pPr>
        <w:pStyle w:val="ListParagraph"/>
        <w:ind w:left="828"/>
        <w:rPr>
          <w:rFonts w:ascii="Times New Roman" w:hAnsi="Times New Roman" w:cs="Times New Roman"/>
          <w:sz w:val="24"/>
          <w:szCs w:val="24"/>
        </w:rPr>
      </w:pPr>
    </w:p>
    <w:p w14:paraId="58B47B0D" w14:textId="77777777" w:rsidR="00FC7E2A" w:rsidRDefault="00FC7E2A" w:rsidP="00FC7E2A">
      <w:pPr>
        <w:pStyle w:val="Heading1"/>
        <w:numPr>
          <w:ilvl w:val="0"/>
          <w:numId w:val="1"/>
        </w:numPr>
        <w:spacing w:before="150" w:beforeAutospacing="0" w:after="15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FDOT Steps Up Tear-Down of Damaged Pensacola Bridge</w:t>
      </w:r>
    </w:p>
    <w:p w14:paraId="1EE18B13" w14:textId="77777777" w:rsidR="00FC7E2A" w:rsidRDefault="00DD1C8C" w:rsidP="00FC7E2A">
      <w:pPr>
        <w:pStyle w:val="Heading1"/>
        <w:spacing w:before="150" w:beforeAutospacing="0" w:after="150" w:afterAutospacing="0"/>
        <w:rPr>
          <w:b w:val="0"/>
          <w:sz w:val="24"/>
          <w:szCs w:val="24"/>
        </w:rPr>
      </w:pPr>
      <w:hyperlink r:id="rId16" w:history="1">
        <w:r w:rsidR="00FC7E2A">
          <w:rPr>
            <w:rStyle w:val="Hyperlink"/>
            <w:sz w:val="24"/>
            <w:szCs w:val="24"/>
          </w:rPr>
          <w:t>https://www.enr.com/articles/50436-fdot-steps-up-tear-down-of-damaged-pensacola-bridge?oly_enc_id=4413F0563789D1Y</w:t>
        </w:r>
      </w:hyperlink>
    </w:p>
    <w:p w14:paraId="4DA11A37" w14:textId="77777777" w:rsidR="00FC7E2A" w:rsidRDefault="00FC7E2A" w:rsidP="00FC7E2A">
      <w:pPr>
        <w:pStyle w:val="Heading1"/>
        <w:spacing w:before="150" w:beforeAutospacing="0" w:after="150" w:afterAutospacing="0"/>
        <w:rPr>
          <w:b w:val="0"/>
          <w:sz w:val="24"/>
          <w:szCs w:val="24"/>
        </w:rPr>
      </w:pPr>
    </w:p>
    <w:p w14:paraId="3877804E" w14:textId="77777777" w:rsidR="00FC7E2A" w:rsidRDefault="00FC7E2A" w:rsidP="00FC7E2A">
      <w:pPr>
        <w:pStyle w:val="Heading1"/>
        <w:numPr>
          <w:ilvl w:val="0"/>
          <w:numId w:val="1"/>
        </w:numPr>
        <w:spacing w:before="150" w:beforeAutospacing="0" w:after="15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How to Transform Failure into Success: Forensic Management</w:t>
      </w:r>
    </w:p>
    <w:p w14:paraId="5B81FF62" w14:textId="77777777" w:rsidR="00FC7E2A" w:rsidRDefault="00DD1C8C" w:rsidP="00FC7E2A">
      <w:pPr>
        <w:pStyle w:val="Heading1"/>
        <w:spacing w:before="150" w:beforeAutospacing="0" w:after="150" w:afterAutospacing="0"/>
        <w:rPr>
          <w:b w:val="0"/>
          <w:sz w:val="24"/>
          <w:szCs w:val="24"/>
        </w:rPr>
      </w:pPr>
      <w:hyperlink r:id="rId17" w:history="1">
        <w:r w:rsidR="00FC7E2A">
          <w:rPr>
            <w:rStyle w:val="Hyperlink"/>
            <w:sz w:val="24"/>
            <w:szCs w:val="24"/>
          </w:rPr>
          <w:t>https://higherlogicdownload.s3-external-1.amazonaws.com/EWRINSTITUTE/8766db2b-a887-464b-b668-b8b5ff3040f2_file.pdf?AWSAccessKeyId=AKIAVRDO7IEREB57R7MT&amp;Expires=1610999605&amp;Signature=krCDIOCJBN1TLz1E1XKNnUZKKAA%3D</w:t>
        </w:r>
      </w:hyperlink>
    </w:p>
    <w:p w14:paraId="252F44A5" w14:textId="77777777" w:rsidR="00FC7E2A" w:rsidRDefault="00FC7E2A" w:rsidP="00FC7E2A">
      <w:pPr>
        <w:pStyle w:val="Heading1"/>
        <w:spacing w:before="150" w:beforeAutospacing="0" w:after="150" w:afterAutospacing="0"/>
        <w:rPr>
          <w:b w:val="0"/>
          <w:sz w:val="24"/>
          <w:szCs w:val="24"/>
        </w:rPr>
      </w:pPr>
    </w:p>
    <w:p w14:paraId="216932F4" w14:textId="77777777" w:rsidR="00FC7E2A" w:rsidRDefault="00FC7E2A" w:rsidP="00FC7E2A">
      <w:pPr>
        <w:pStyle w:val="Heading1"/>
        <w:numPr>
          <w:ilvl w:val="0"/>
          <w:numId w:val="1"/>
        </w:numPr>
        <w:shd w:val="clear" w:color="auto" w:fill="FFFFFF"/>
        <w:spacing w:before="330" w:beforeAutospacing="0" w:after="192" w:afterAutospacing="0" w:line="540" w:lineRule="atLeast"/>
        <w:rPr>
          <w:bCs w:val="0"/>
          <w:i/>
          <w:spacing w:val="-5"/>
          <w:sz w:val="24"/>
          <w:szCs w:val="24"/>
        </w:rPr>
      </w:pPr>
      <w:r>
        <w:rPr>
          <w:bCs w:val="0"/>
          <w:i/>
          <w:spacing w:val="-5"/>
          <w:sz w:val="24"/>
          <w:szCs w:val="24"/>
        </w:rPr>
        <w:t>The Standard for Risk Management in Portfolios, Programs, and Projects</w:t>
      </w:r>
    </w:p>
    <w:p w14:paraId="5BD47948" w14:textId="77777777" w:rsidR="00FC7E2A" w:rsidRDefault="00DD1C8C" w:rsidP="00FC7E2A">
      <w:pPr>
        <w:pStyle w:val="Heading1"/>
        <w:shd w:val="clear" w:color="auto" w:fill="FFFFFF"/>
        <w:spacing w:before="330" w:beforeAutospacing="0" w:after="192" w:afterAutospacing="0" w:line="540" w:lineRule="atLeast"/>
        <w:rPr>
          <w:b w:val="0"/>
          <w:bCs w:val="0"/>
          <w:spacing w:val="-5"/>
          <w:sz w:val="24"/>
          <w:szCs w:val="24"/>
        </w:rPr>
      </w:pPr>
      <w:hyperlink r:id="rId18" w:history="1">
        <w:r w:rsidR="00FC7E2A">
          <w:rPr>
            <w:rStyle w:val="Hyperlink"/>
            <w:spacing w:val="-5"/>
            <w:sz w:val="24"/>
            <w:szCs w:val="24"/>
          </w:rPr>
          <w:t>https://www.pmi.org/pmbok-guide-standards/foundational/risk-management</w:t>
        </w:r>
      </w:hyperlink>
    </w:p>
    <w:p w14:paraId="013D934E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3248CA23" w14:textId="77777777" w:rsidR="00FC7E2A" w:rsidRDefault="00FC7E2A" w:rsidP="00FC7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Learning theories and assessment methodologies – an engineering educational perspective </w:t>
      </w:r>
      <w:hyperlink r:id="rId19" w:history="1">
        <w:r>
          <w:rPr>
            <w:rStyle w:val="Hyperlink"/>
            <w:b/>
            <w:i/>
            <w:sz w:val="24"/>
            <w:szCs w:val="24"/>
          </w:rPr>
          <w:t xml:space="preserve">O. A.B. Hassan </w:t>
        </w:r>
      </w:hyperlink>
    </w:p>
    <w:p w14:paraId="2D7F8067" w14:textId="77777777" w:rsidR="00FC7E2A" w:rsidRDefault="00DD1C8C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20" w:history="1">
        <w:r w:rsidR="00FC7E2A">
          <w:rPr>
            <w:rStyle w:val="Hyperlink"/>
            <w:sz w:val="24"/>
            <w:szCs w:val="24"/>
          </w:rPr>
          <w:t>https://www.tandfonline.com/doi/abs/10.1080/03043797.2011.591486</w:t>
        </w:r>
      </w:hyperlink>
    </w:p>
    <w:p w14:paraId="0F6DACAD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D861BFC" w14:textId="77777777" w:rsidR="00FC7E2A" w:rsidRDefault="00FC7E2A" w:rsidP="00FC7E2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STUDY REGARDING THE EMOTIONAL SELF - AWARENESS AND EMOTIONAL SELF - CONTROL ON MANAGERS ACTIVITY </w:t>
      </w:r>
    </w:p>
    <w:p w14:paraId="1CEC7E69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Hortensia GORSKI*, Diana Elena RANF**</w:t>
      </w:r>
    </w:p>
    <w:p w14:paraId="37BA3492" w14:textId="77777777" w:rsidR="00FC7E2A" w:rsidRDefault="00DD1C8C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hyperlink r:id="rId21" w:history="1">
        <w:r w:rsidR="00FC7E2A">
          <w:rPr>
            <w:rStyle w:val="Hyperlink"/>
            <w:sz w:val="24"/>
            <w:szCs w:val="24"/>
          </w:rPr>
          <w:t>https://higherlogicdownload.s3-external-1.amazonaws.com/EWRINSTITUTE/7bceb047-e5f8-48fd-a402-d78f145849c7_file.pdf?AWSAccessKeyId=AKIAVRDO7IEREB57R7MT&amp;Expires=1611000619&amp;Signature=SNdDwQ9CK%2B02PNSwnb%2Fijql4Sac%3D</w:t>
        </w:r>
      </w:hyperlink>
    </w:p>
    <w:p w14:paraId="7D7FA83E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5663F3F" w14:textId="77777777" w:rsidR="00FC7E2A" w:rsidRDefault="00FC7E2A" w:rsidP="00FC7E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Generalized Internal Predisposition of Women &amp; Men Engineers</w:t>
      </w:r>
    </w:p>
    <w:p w14:paraId="5E951CF1" w14:textId="77777777" w:rsidR="00FC7E2A" w:rsidRDefault="00FC7E2A" w:rsidP="00FC7E2A">
      <w:pPr>
        <w:pStyle w:val="ListParagraph"/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INTP Personality Type – </w:t>
      </w:r>
    </w:p>
    <w:p w14:paraId="19842737" w14:textId="77777777" w:rsidR="00FC7E2A" w:rsidRDefault="00DD1C8C" w:rsidP="00FC7E2A">
      <w:pPr>
        <w:pStyle w:val="ListParagraph"/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hyperlink r:id="rId22" w:history="1">
        <w:r w:rsidR="00FC7E2A">
          <w:rPr>
            <w:rStyle w:val="Hyperlink"/>
            <w:sz w:val="24"/>
            <w:szCs w:val="24"/>
          </w:rPr>
          <w:t xml:space="preserve">The </w:t>
        </w:r>
        <w:r w:rsidR="00FC7E2A">
          <w:rPr>
            <w:rStyle w:val="Hyperlink"/>
            <w:i/>
            <w:iCs/>
            <w:sz w:val="24"/>
            <w:szCs w:val="24"/>
          </w:rPr>
          <w:t>“Engineer”</w:t>
        </w:r>
      </w:hyperlink>
      <w:r w:rsidR="00FC7E2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C7E2A">
        <w:rPr>
          <w:rStyle w:val="FootnoteReference"/>
          <w:rFonts w:ascii="Times New Roman" w:eastAsia="Times New Roman" w:hAnsi="Times New Roman" w:cs="Times New Roman"/>
          <w:kern w:val="36"/>
          <w:sz w:val="24"/>
          <w:szCs w:val="24"/>
        </w:rPr>
        <w:footnoteReference w:id="1"/>
      </w:r>
    </w:p>
    <w:p w14:paraId="7DE11E67" w14:textId="77777777" w:rsidR="00FC7E2A" w:rsidRDefault="00FC7E2A" w:rsidP="00FC7E2A">
      <w:pPr>
        <w:pStyle w:val="ListParagraph"/>
        <w:pBdr>
          <w:bottom w:val="single" w:sz="6" w:space="8" w:color="auto"/>
        </w:pBdr>
        <w:shd w:val="clear" w:color="auto" w:fill="FFFFFF"/>
        <w:spacing w:line="240" w:lineRule="auto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Introverted (I), Intuitive (N), Thinking (T) and Perceiving (P)</w:t>
      </w:r>
    </w:p>
    <w:p w14:paraId="405842D0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</w:t>
      </w:r>
      <w:hyperlink r:id="rId23" w:history="1">
        <w:r>
          <w:rPr>
            <w:rStyle w:val="Hyperlink"/>
            <w:sz w:val="24"/>
            <w:szCs w:val="24"/>
          </w:rPr>
          <w:t>https://personalitymax.com/personality-types/intp-engineer/</w:t>
        </w:r>
      </w:hyperlink>
    </w:p>
    <w:p w14:paraId="150806E6" w14:textId="77777777" w:rsidR="00FC7E2A" w:rsidRDefault="00FC7E2A" w:rsidP="00FC7E2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FFD5728" w14:textId="77777777" w:rsidR="00FC7E2A" w:rsidRDefault="00DD1C8C" w:rsidP="00FC7E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24" w:tgtFrame="_blank" w:history="1">
        <w:r w:rsidR="00FC7E2A">
          <w:rPr>
            <w:rStyle w:val="Hyperlink"/>
            <w:b/>
            <w:i/>
            <w:sz w:val="24"/>
            <w:szCs w:val="24"/>
          </w:rPr>
          <w:t>POLITENESS AS A UNIVERSAL VARIABLE IN CROSS-CULTURAL MANAGERIAL COMMUNICATION</w:t>
        </w:r>
      </w:hyperlink>
    </w:p>
    <w:p w14:paraId="65057CCF" w14:textId="77777777" w:rsidR="00FC7E2A" w:rsidRDefault="00FC7E2A" w:rsidP="00FC7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Morand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David A</w:t>
      </w:r>
    </w:p>
    <w:p w14:paraId="1E9204F7" w14:textId="77777777" w:rsidR="00FC7E2A" w:rsidRDefault="00FC7E2A" w:rsidP="00FC7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ISSN: </w:t>
      </w:r>
      <w:r>
        <w:rPr>
          <w:rFonts w:ascii="Times New Roman" w:eastAsia="Times New Roman" w:hAnsi="Times New Roman" w:cs="Times New Roman"/>
          <w:sz w:val="24"/>
          <w:szCs w:val="24"/>
        </w:rPr>
        <w:t>1055-3185 , 1055-3185</w:t>
      </w:r>
    </w:p>
    <w:p w14:paraId="62D5438E" w14:textId="77777777" w:rsidR="00FC7E2A" w:rsidRDefault="00FC7E2A" w:rsidP="00FC7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journal of organizational analysis. , Vol.4(1), p.52-74</w:t>
      </w:r>
    </w:p>
    <w:p w14:paraId="2A8D97E5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150908F5" w14:textId="77777777" w:rsidR="00FC7E2A" w:rsidRDefault="00FC7E2A" w:rsidP="00FC7E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hyperlink r:id="rId25" w:tgtFrame="_blank" w:history="1">
        <w:r>
          <w:rPr>
            <w:rStyle w:val="Hyperlink"/>
            <w:b/>
            <w:i/>
            <w:sz w:val="24"/>
            <w:szCs w:val="24"/>
          </w:rPr>
          <w:t>A comparative study of the influence of assertiveness on negotiation outcomes in Canada and China</w:t>
        </w:r>
      </w:hyperlink>
    </w:p>
    <w:p w14:paraId="16A94D8A" w14:textId="77777777" w:rsidR="00FC7E2A" w:rsidRDefault="00FC7E2A" w:rsidP="00FC7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Zhenzhong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Alfred a</w:t>
      </w:r>
    </w:p>
    <w:p w14:paraId="781052E3" w14:textId="77777777" w:rsidR="00FC7E2A" w:rsidRDefault="00FC7E2A" w:rsidP="00FC7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ISSN: </w:t>
      </w:r>
      <w:r>
        <w:rPr>
          <w:rFonts w:ascii="Times New Roman" w:eastAsia="Times New Roman" w:hAnsi="Times New Roman" w:cs="Times New Roman"/>
          <w:sz w:val="24"/>
          <w:szCs w:val="24"/>
        </w:rPr>
        <w:t>1352-7606 , 1758-6089</w:t>
      </w:r>
    </w:p>
    <w:p w14:paraId="2548D1AB" w14:textId="77777777" w:rsidR="00FC7E2A" w:rsidRDefault="00FC7E2A" w:rsidP="00FC7E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 cultural management. , Vol.17(4), p.333-346</w:t>
      </w:r>
    </w:p>
    <w:p w14:paraId="75A042B1" w14:textId="77777777" w:rsidR="00FC7E2A" w:rsidRDefault="00FC7E2A" w:rsidP="00FC7E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202B7BA3" w14:textId="77777777" w:rsidR="00FC7E2A" w:rsidRDefault="00FC7E2A" w:rsidP="00FC7E2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"Drilling Down"</w:t>
      </w:r>
      <w:r>
        <w:rPr>
          <w:rStyle w:val="Strong"/>
          <w:i/>
          <w:sz w:val="24"/>
          <w:szCs w:val="24"/>
        </w:rPr>
        <w:t> To Anticipate  Basic Communication Variations Between You, and  One From A Different Culture</w:t>
      </w:r>
      <w:r>
        <w:rPr>
          <w:rStyle w:val="Strong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537F28" wp14:editId="3642179F">
            <wp:extent cx="365760" cy="365760"/>
            <wp:effectExtent l="0" t="0" r="0" b="0"/>
            <wp:docPr id="5" name="Picture 5" descr="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c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CF17" w14:textId="77777777" w:rsidR="00FC7E2A" w:rsidRDefault="00DD1C8C" w:rsidP="00FC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tgtFrame="_blank" w:tooltip="2. Melting Pot to Salad Bowl Theories.docx" w:history="1">
        <w:r w:rsidR="00FC7E2A">
          <w:rPr>
            <w:rStyle w:val="Hyperlink"/>
            <w:i/>
            <w:sz w:val="24"/>
            <w:szCs w:val="24"/>
          </w:rPr>
          <w:t>2. Melting Pot to Salad</w:t>
        </w:r>
        <w:r w:rsidR="00FC7E2A">
          <w:rPr>
            <w:rStyle w:val="Hyperlink"/>
            <w:sz w:val="24"/>
            <w:szCs w:val="24"/>
          </w:rPr>
          <w:t xml:space="preserve"> </w:t>
        </w:r>
        <w:r w:rsidR="00FC7E2A">
          <w:rPr>
            <w:rStyle w:val="Hyperlink"/>
            <w:i/>
            <w:sz w:val="24"/>
            <w:szCs w:val="24"/>
          </w:rPr>
          <w:t>Bowl Theories.docx</w:t>
        </w:r>
        <w:r w:rsidR="00FC7E2A">
          <w:rPr>
            <w:rStyle w:val="Hyperlink"/>
            <w:sz w:val="24"/>
            <w:szCs w:val="24"/>
          </w:rPr>
          <w:t> </w:t>
        </w:r>
      </w:hyperlink>
      <w:r w:rsidR="00FC7E2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C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</w:rPr>
        <w:t>124 KB</w:t>
      </w:r>
      <w:r w:rsidR="00FC7E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</w:rPr>
        <w:t>1 version</w:t>
      </w:r>
    </w:p>
    <w:p w14:paraId="1B3F8C03" w14:textId="77777777" w:rsidR="00FC7E2A" w:rsidRDefault="00FC7E2A" w:rsidP="00FC7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90EC6E" wp14:editId="72CAFE3E">
            <wp:extent cx="365760" cy="365760"/>
            <wp:effectExtent l="0" t="0" r="0" b="0"/>
            <wp:docPr id="4" name="Picture 4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AFCB8" w14:textId="77777777" w:rsidR="00FC7E2A" w:rsidRDefault="00DD1C8C" w:rsidP="00FC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gtFrame="_blank" w:tooltip="1. culture-shift-beliefs-behavior-outcomes.pdf" w:history="1">
        <w:r w:rsidR="00FC7E2A">
          <w:rPr>
            <w:rStyle w:val="Hyperlink"/>
            <w:sz w:val="24"/>
            <w:szCs w:val="24"/>
          </w:rPr>
          <w:t>1.</w:t>
        </w:r>
        <w:r w:rsidR="00FC7E2A">
          <w:rPr>
            <w:rStyle w:val="Hyperlink"/>
            <w:i/>
            <w:sz w:val="24"/>
            <w:szCs w:val="24"/>
          </w:rPr>
          <w:t xml:space="preserve"> culture-shift-beliefs-behavior-outcomes.pdf </w:t>
        </w:r>
      </w:hyperlink>
      <w:r w:rsidR="00FC7E2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C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</w:rPr>
        <w:t>653 KB</w:t>
      </w:r>
      <w:r w:rsidR="00FC7E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</w:rPr>
        <w:t>1 version</w:t>
      </w:r>
    </w:p>
    <w:p w14:paraId="24EE1070" w14:textId="77777777" w:rsidR="00FC7E2A" w:rsidRDefault="00FC7E2A" w:rsidP="00FC7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08878E5" wp14:editId="3E92EA71">
            <wp:extent cx="365760" cy="365760"/>
            <wp:effectExtent l="0" t="0" r="0" b="0"/>
            <wp:docPr id="3" name="Picture 3" descr="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c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5A40" w14:textId="77777777" w:rsidR="00FC7E2A" w:rsidRDefault="00DD1C8C" w:rsidP="00FC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tgtFrame="_blank" w:tooltip="5. Templates-The Culture Map.docx" w:history="1">
        <w:r w:rsidR="00FC7E2A">
          <w:rPr>
            <w:rStyle w:val="Hyperlink"/>
            <w:sz w:val="24"/>
            <w:szCs w:val="24"/>
          </w:rPr>
          <w:t xml:space="preserve">5. </w:t>
        </w:r>
        <w:r w:rsidR="00FC7E2A">
          <w:rPr>
            <w:rStyle w:val="Hyperlink"/>
            <w:i/>
            <w:sz w:val="24"/>
            <w:szCs w:val="24"/>
          </w:rPr>
          <w:t>Templates-The Culture Map.docx</w:t>
        </w:r>
        <w:r w:rsidR="00FC7E2A">
          <w:rPr>
            <w:rStyle w:val="Hyperlink"/>
            <w:sz w:val="24"/>
            <w:szCs w:val="24"/>
          </w:rPr>
          <w:t> </w:t>
        </w:r>
      </w:hyperlink>
      <w:r w:rsidR="00FC7E2A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FC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</w:rPr>
        <w:t>81 KB</w:t>
      </w:r>
      <w:r w:rsidR="00FC7E2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C7E2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999999"/>
        </w:rPr>
        <w:t>1 version</w:t>
      </w:r>
    </w:p>
    <w:p w14:paraId="0808209F" w14:textId="77777777" w:rsidR="00FC7E2A" w:rsidRDefault="00FC7E2A" w:rsidP="00FC7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38D7A1" wp14:editId="10B50885">
            <wp:extent cx="365760" cy="365760"/>
            <wp:effectExtent l="0" t="0" r="0" b="0"/>
            <wp:docPr id="2" name="Picture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81F4C" w14:textId="77777777" w:rsidR="00FC7E2A" w:rsidRDefault="00DD1C8C" w:rsidP="00FC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31" w:tgtFrame="_blank" w:tooltip="4. The-Culture-Map (1).pdf" w:history="1">
        <w:r w:rsidR="00FC7E2A">
          <w:rPr>
            <w:rStyle w:val="Hyperlink"/>
            <w:i/>
            <w:sz w:val="24"/>
            <w:szCs w:val="24"/>
          </w:rPr>
          <w:t>4. The-Culture-Map (1).pdf </w:t>
        </w:r>
      </w:hyperlink>
      <w:r w:rsidR="00FC7E2A">
        <w:rPr>
          <w:rFonts w:ascii="Times New Roman" w:eastAsia="Times New Roman" w:hAnsi="Times New Roman" w:cs="Times New Roman"/>
          <w:i/>
          <w:sz w:val="24"/>
          <w:szCs w:val="24"/>
        </w:rPr>
        <w:t>  </w:t>
      </w:r>
      <w:r w:rsidR="00FC7E2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999999"/>
        </w:rPr>
        <w:t>2.05 MB</w:t>
      </w:r>
      <w:r w:rsidR="00FC7E2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FC7E2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999999"/>
        </w:rPr>
        <w:t>1 version</w:t>
      </w:r>
    </w:p>
    <w:p w14:paraId="10356E8B" w14:textId="77777777" w:rsidR="00FC7E2A" w:rsidRDefault="00FC7E2A" w:rsidP="00FC7E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C147F4E" wp14:editId="09649487">
            <wp:extent cx="365760" cy="365760"/>
            <wp:effectExtent l="0" t="0" r="0" b="0"/>
            <wp:docPr id="1" name="Picture 1" descr="do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x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E8C5B" w14:textId="77777777" w:rsidR="00FC7E2A" w:rsidRDefault="00DD1C8C" w:rsidP="00FC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999999"/>
        </w:rPr>
      </w:pPr>
      <w:hyperlink r:id="rId32" w:tgtFrame="_blank" w:tooltip="3. Meyer.The Culture Map- Breaking Through the Invisible Boundaries of Global Business.docx" w:history="1">
        <w:r w:rsidR="00FC7E2A">
          <w:rPr>
            <w:rStyle w:val="Hyperlink"/>
            <w:i/>
            <w:sz w:val="24"/>
            <w:szCs w:val="24"/>
          </w:rPr>
          <w:t>3. Meyer. The Culture Map- Breaking Through the Invisible ... Meyer </w:t>
        </w:r>
      </w:hyperlink>
      <w:r w:rsidR="00FC7E2A">
        <w:rPr>
          <w:rFonts w:ascii="Times New Roman" w:eastAsia="Times New Roman" w:hAnsi="Times New Roman" w:cs="Times New Roman"/>
          <w:i/>
          <w:sz w:val="24"/>
          <w:szCs w:val="24"/>
        </w:rPr>
        <w:t>  </w:t>
      </w:r>
      <w:r w:rsidR="00FC7E2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999999"/>
        </w:rPr>
        <w:t>16 KB</w:t>
      </w:r>
      <w:r w:rsidR="00FC7E2A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FC7E2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999999"/>
        </w:rPr>
        <w:t>1 version</w:t>
      </w:r>
    </w:p>
    <w:p w14:paraId="30BB724D" w14:textId="77777777" w:rsidR="00FC7E2A" w:rsidRDefault="00FC7E2A" w:rsidP="00FC7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bookmarkStart w:id="3" w:name="_ftn1"/>
    <w:p w14:paraId="221CB589" w14:textId="77777777" w:rsidR="00FC7E2A" w:rsidRDefault="00FC7E2A" w:rsidP="00FC7E2A">
      <w:pPr>
        <w:pStyle w:val="NormalWeb"/>
        <w:shd w:val="clear" w:color="auto" w:fill="FFFFFF"/>
        <w:spacing w:before="0" w:beforeAutospacing="0" w:after="150" w:afterAutospacing="0"/>
      </w:pPr>
      <w:r>
        <w:fldChar w:fldCharType="begin"/>
      </w:r>
      <w:r>
        <w:instrText xml:space="preserve"> HYPERLINK "file:///C:\\Users\\Owner\\Desktop\\6.%20%5b1%5d" </w:instrText>
      </w:r>
      <w:r>
        <w:fldChar w:fldCharType="separate"/>
      </w:r>
      <w:r>
        <w:rPr>
          <w:rStyle w:val="Hyperlink"/>
        </w:rPr>
        <w:t>6. [1]</w:t>
      </w:r>
      <w:bookmarkEnd w:id="3"/>
      <w:r>
        <w:fldChar w:fldCharType="end"/>
      </w:r>
      <w:r>
        <w:t> </w:t>
      </w:r>
      <w:hyperlink r:id="rId33" w:tgtFrame="_blank" w:history="1">
        <w:r>
          <w:rPr>
            <w:rStyle w:val="Hyperlink"/>
          </w:rPr>
          <w:t>https://doi.org/10.1108/02683940610713253</w:t>
        </w:r>
      </w:hyperlink>
    </w:p>
    <w:p w14:paraId="426D2023" w14:textId="77777777" w:rsidR="00FC7E2A" w:rsidRDefault="00FC7E2A" w:rsidP="00FC7E2A">
      <w:pPr>
        <w:pStyle w:val="NormalWeb"/>
        <w:shd w:val="clear" w:color="auto" w:fill="FFFFFF"/>
        <w:spacing w:before="0" w:beforeAutospacing="0" w:after="150" w:afterAutospacing="0"/>
      </w:pPr>
      <w:r>
        <w:t> </w:t>
      </w:r>
    </w:p>
    <w:p w14:paraId="6F76B09C" w14:textId="77777777" w:rsidR="00FC7E2A" w:rsidRDefault="00FC7E2A" w:rsidP="00FC7E2A">
      <w:pPr>
        <w:pStyle w:val="NormalWeb"/>
        <w:shd w:val="clear" w:color="auto" w:fill="FFFFFF"/>
        <w:spacing w:before="0" w:beforeAutospacing="0" w:after="150" w:afterAutospacing="0"/>
      </w:pPr>
      <w:r>
        <w:t>7.  </w:t>
      </w:r>
      <w:hyperlink r:id="rId34" w:tgtFrame="_blank" w:history="1">
        <w:r>
          <w:rPr>
            <w:rStyle w:val="Hyperlink"/>
          </w:rPr>
          <w:t>https://www.emerald.com/insight/content/doi/10.1108/02683940610713253/full/html</w:t>
        </w:r>
      </w:hyperlink>
    </w:p>
    <w:p w14:paraId="37623EF8" w14:textId="77777777" w:rsidR="00FC7E2A" w:rsidRDefault="00FC7E2A" w:rsidP="00FC7E2A">
      <w:pPr>
        <w:pStyle w:val="NormalWeb"/>
        <w:shd w:val="clear" w:color="auto" w:fill="FFFFFF"/>
        <w:spacing w:before="0" w:beforeAutospacing="0" w:after="150" w:afterAutospacing="0"/>
      </w:pPr>
      <w:r>
        <w:t> </w:t>
      </w:r>
    </w:p>
    <w:p w14:paraId="4F1671F5" w14:textId="77777777" w:rsidR="00FC7E2A" w:rsidRDefault="00FC7E2A" w:rsidP="00FC7E2A">
      <w:pPr>
        <w:pStyle w:val="Heading1"/>
        <w:numPr>
          <w:ilvl w:val="0"/>
          <w:numId w:val="1"/>
        </w:numPr>
        <w:shd w:val="clear" w:color="auto" w:fill="FFFFFF"/>
        <w:spacing w:before="330" w:beforeAutospacing="0" w:after="192" w:afterAutospacing="0" w:line="54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Face Value: The Silent Diversity Challenge </w:t>
      </w:r>
    </w:p>
    <w:p w14:paraId="2B1E90E2" w14:textId="77777777" w:rsidR="00FC7E2A" w:rsidRDefault="00DD1C8C" w:rsidP="00FC7E2A">
      <w:pPr>
        <w:pStyle w:val="Heading1"/>
        <w:shd w:val="clear" w:color="auto" w:fill="FFFFFF"/>
        <w:spacing w:before="330" w:beforeAutospacing="0" w:after="192" w:afterAutospacing="0" w:line="540" w:lineRule="atLeast"/>
        <w:rPr>
          <w:b w:val="0"/>
          <w:bCs w:val="0"/>
          <w:spacing w:val="-5"/>
          <w:sz w:val="24"/>
          <w:szCs w:val="24"/>
        </w:rPr>
      </w:pPr>
      <w:hyperlink r:id="rId35" w:history="1">
        <w:r w:rsidR="00FC7E2A">
          <w:rPr>
            <w:rStyle w:val="Hyperlink"/>
            <w:spacing w:val="-5"/>
            <w:sz w:val="24"/>
            <w:szCs w:val="24"/>
          </w:rPr>
          <w:t>https://higherlogicdownload.s3-external-1.amazonaws.com/EWRINSTITUTE/aebde48d-3f2a-4d9c-9697-27feb815f6c3_file.pdf?AWSAccessKeyId=AKIAVRDO7IEREB57R7MT&amp;Expires=1611001934&amp;Signature=z5NLUeZ9mUczJVygX9LHRwcdJPA%3D</w:t>
        </w:r>
      </w:hyperlink>
    </w:p>
    <w:p w14:paraId="4EA8EF83" w14:textId="77777777" w:rsidR="00FC7E2A" w:rsidRDefault="00FC7E2A" w:rsidP="00FC7E2A">
      <w:pPr>
        <w:pStyle w:val="Heading1"/>
        <w:numPr>
          <w:ilvl w:val="0"/>
          <w:numId w:val="1"/>
        </w:numPr>
        <w:shd w:val="clear" w:color="auto" w:fill="FBFBFB"/>
        <w:spacing w:before="660" w:beforeAutospacing="0" w:after="62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Deming's 14-Point Philosophy</w:t>
      </w:r>
    </w:p>
    <w:p w14:paraId="41F96462" w14:textId="77777777" w:rsidR="00FC7E2A" w:rsidRDefault="00FC7E2A" w:rsidP="00FC7E2A">
      <w:pPr>
        <w:pStyle w:val="Heading2"/>
        <w:shd w:val="clear" w:color="auto" w:fill="FBFBFB"/>
        <w:spacing w:before="0" w:after="330"/>
        <w:textAlignment w:val="baseline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A Recipe for Total Quality</w:t>
      </w:r>
    </w:p>
    <w:p w14:paraId="178CDDBE" w14:textId="77777777" w:rsidR="00FC7E2A" w:rsidRDefault="00DD1C8C" w:rsidP="00FC7E2A">
      <w:pPr>
        <w:rPr>
          <w:rFonts w:ascii="Times New Roman" w:hAnsi="Times New Roman" w:cs="Times New Roman"/>
          <w:sz w:val="24"/>
          <w:szCs w:val="24"/>
        </w:rPr>
      </w:pPr>
      <w:hyperlink r:id="rId36" w:history="1">
        <w:r w:rsidR="00FC7E2A">
          <w:rPr>
            <w:rStyle w:val="Hyperlink"/>
            <w:sz w:val="24"/>
            <w:szCs w:val="24"/>
          </w:rPr>
          <w:t>https://www.mindtools.com/pages/article/newSTR_75.htm</w:t>
        </w:r>
      </w:hyperlink>
    </w:p>
    <w:p w14:paraId="12238935" w14:textId="77777777" w:rsidR="00FC7E2A" w:rsidRDefault="00FC7E2A"/>
    <w:sectPr w:rsidR="00FC7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D7720" w14:textId="77777777" w:rsidR="00DD1C8C" w:rsidRDefault="00DD1C8C" w:rsidP="00FC7E2A">
      <w:pPr>
        <w:spacing w:after="0" w:line="240" w:lineRule="auto"/>
      </w:pPr>
      <w:r>
        <w:separator/>
      </w:r>
    </w:p>
  </w:endnote>
  <w:endnote w:type="continuationSeparator" w:id="0">
    <w:p w14:paraId="2F2D72AC" w14:textId="77777777" w:rsidR="00DD1C8C" w:rsidRDefault="00DD1C8C" w:rsidP="00FC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0276C" w14:textId="77777777" w:rsidR="00DD1C8C" w:rsidRDefault="00DD1C8C" w:rsidP="00FC7E2A">
      <w:pPr>
        <w:spacing w:after="0" w:line="240" w:lineRule="auto"/>
      </w:pPr>
      <w:r>
        <w:separator/>
      </w:r>
    </w:p>
  </w:footnote>
  <w:footnote w:type="continuationSeparator" w:id="0">
    <w:p w14:paraId="6DD324DF" w14:textId="77777777" w:rsidR="00DD1C8C" w:rsidRDefault="00DD1C8C" w:rsidP="00FC7E2A">
      <w:pPr>
        <w:spacing w:after="0" w:line="240" w:lineRule="auto"/>
      </w:pPr>
      <w:r>
        <w:continuationSeparator/>
      </w:r>
    </w:p>
  </w:footnote>
  <w:footnote w:id="1">
    <w:p w14:paraId="640AA645" w14:textId="77777777" w:rsidR="00FC7E2A" w:rsidRDefault="00FC7E2A" w:rsidP="00FC7E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https://personalitymax.com/personality-types/intp-engineer/</w:t>
        </w:r>
      </w:hyperlink>
      <w:r>
        <w:t xml:space="preserve">  downloaded 22JUL2020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F596E"/>
    <w:multiLevelType w:val="hybridMultilevel"/>
    <w:tmpl w:val="54A0E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67909"/>
    <w:multiLevelType w:val="hybridMultilevel"/>
    <w:tmpl w:val="FE246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E2A"/>
    <w:rsid w:val="00026617"/>
    <w:rsid w:val="00123A9B"/>
    <w:rsid w:val="007867FC"/>
    <w:rsid w:val="00DD1C8C"/>
    <w:rsid w:val="00F942FD"/>
    <w:rsid w:val="00FC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C80C"/>
  <w15:chartTrackingRefBased/>
  <w15:docId w15:val="{780DD9FA-3813-4791-8CB7-37EE0582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E2A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FC7E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7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7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E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7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7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7E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C7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E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E2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7E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C7E2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C7E2A"/>
    <w:rPr>
      <w:i/>
      <w:iCs/>
    </w:rPr>
  </w:style>
  <w:style w:type="character" w:styleId="Strong">
    <w:name w:val="Strong"/>
    <w:basedOn w:val="DefaultParagraphFont"/>
    <w:uiPriority w:val="22"/>
    <w:qFormat/>
    <w:rsid w:val="00FC7E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9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dfonline.com/doi/abs/10.1080/23808985.1993.11678861" TargetMode="External"/><Relationship Id="rId13" Type="http://schemas.openxmlformats.org/officeDocument/2006/relationships/hyperlink" Target="https://deming.org/explore/seven-deadly-diseases/" TargetMode="External"/><Relationship Id="rId18" Type="http://schemas.openxmlformats.org/officeDocument/2006/relationships/hyperlink" Target="https://www.pmi.org/pmbok-guide-standards/foundational/risk-management" TargetMode="External"/><Relationship Id="rId26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s://higherlogicdownload.s3-external-1.amazonaws.com/EWRINSTITUTE/7bceb047-e5f8-48fd-a402-d78f145849c7_file.pdf?AWSAccessKeyId=AKIAVRDO7IEREB57R7MT&amp;Expires=1611000619&amp;Signature=SNdDwQ9CK%2B02PNSwnb%2Fijql4Sac%3D" TargetMode="External"/><Relationship Id="rId34" Type="http://schemas.openxmlformats.org/officeDocument/2006/relationships/hyperlink" Target="https://www.emerald.com/insight/content/doi/10.1108/02683940610713253/full/html" TargetMode="External"/><Relationship Id="rId7" Type="http://schemas.openxmlformats.org/officeDocument/2006/relationships/hyperlink" Target="https://www.tandfonline.com/author/Casmir%2C+Fred+L" TargetMode="External"/><Relationship Id="rId12" Type="http://schemas.openxmlformats.org/officeDocument/2006/relationships/hyperlink" Target="https://deming.org/explore/fourteen-points/" TargetMode="External"/><Relationship Id="rId17" Type="http://schemas.openxmlformats.org/officeDocument/2006/relationships/hyperlink" Target="https://higherlogicdownload.s3-external-1.amazonaws.com/EWRINSTITUTE/8766db2b-a887-464b-b668-b8b5ff3040f2_file.pdf?AWSAccessKeyId=AKIAVRDO7IEREB57R7MT&amp;Expires=1610999605&amp;Signature=krCDIOCJBN1TLz1E1XKNnUZKKAA%3D" TargetMode="External"/><Relationship Id="rId25" Type="http://schemas.openxmlformats.org/officeDocument/2006/relationships/hyperlink" Target="https://search.lib.buffalo.edu/discovery/fulldisplay?docid=alma9938795596804803&amp;context=SP&amp;vid=01SUNY_BUF:everything&amp;lang=en" TargetMode="External"/><Relationship Id="rId33" Type="http://schemas.openxmlformats.org/officeDocument/2006/relationships/hyperlink" Target="https://doi.org/10.1108/02683940610713253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nr.com/articles/50436-fdot-steps-up-tear-down-of-damaged-pensacola-bridge?oly_enc_id=4413F0563789D1Y" TargetMode="External"/><Relationship Id="rId20" Type="http://schemas.openxmlformats.org/officeDocument/2006/relationships/hyperlink" Target="https://www.tandfonline.com/doi/abs/10.1080/03043797.2011.591486" TargetMode="External"/><Relationship Id="rId29" Type="http://schemas.openxmlformats.org/officeDocument/2006/relationships/hyperlink" Target="https://collaborate.asce.org/HigherLogic/System/DownloadDocumentFile.ashx?DocumentFileKey=631f028f-6acc-4f61-9778-6984646e14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ing.org/explore/fourteen-points/" TargetMode="External"/><Relationship Id="rId24" Type="http://schemas.openxmlformats.org/officeDocument/2006/relationships/hyperlink" Target="https://search.lib.buffalo.edu/discovery/fulldisplay?docid=alma9938783201904803&amp;context=SP&amp;vid=01SUNY_BUF:everything&amp;lang=en" TargetMode="External"/><Relationship Id="rId32" Type="http://schemas.openxmlformats.org/officeDocument/2006/relationships/hyperlink" Target="https://collaborate.asce.org/HigherLogic/System/DownloadDocumentFile.ashx?DocumentFileKey=bf2647d0-68db-4efa-a8be-ee6e27690e9c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igherlogicdownload.s3-external-1.amazonaws.com/EWRINSTITUTE/bae2fae1-3e00-40f7-a4c6-90a68b6e9ad9_file.pdf?AWSAccessKeyId=AKIAVRDO7IEREB57R7MT&amp;Expires=1610999324&amp;Signature=oKKrWHoZSgbd61vaTnZL5T64ke4%3D" TargetMode="External"/><Relationship Id="rId23" Type="http://schemas.openxmlformats.org/officeDocument/2006/relationships/hyperlink" Target="https://personalitymax.com/personality-types/intp-engineer/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www.mindtools.com/pages/article/newSTR_75.htm" TargetMode="External"/><Relationship Id="rId10" Type="http://schemas.openxmlformats.org/officeDocument/2006/relationships/hyperlink" Target="https://deming.org/explore/sopk/" TargetMode="External"/><Relationship Id="rId19" Type="http://schemas.openxmlformats.org/officeDocument/2006/relationships/hyperlink" Target="https://www.tandfonline.com/author/Hassan%2C+O+AB" TargetMode="External"/><Relationship Id="rId31" Type="http://schemas.openxmlformats.org/officeDocument/2006/relationships/hyperlink" Target="https://collaborate.asce.org/HigherLogic/System/DownloadDocumentFile.ashx?DocumentFileKey=b627e0ea-5b99-470e-bdcf-5a8c227cb6f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ing.org/explore/sopk/" TargetMode="External"/><Relationship Id="rId14" Type="http://schemas.openxmlformats.org/officeDocument/2006/relationships/hyperlink" Target="https://deming.org/explore/seven-deadly-diseases/" TargetMode="External"/><Relationship Id="rId22" Type="http://schemas.openxmlformats.org/officeDocument/2006/relationships/hyperlink" Target="https://personalitymax.com/personality-types/intp-engineer/" TargetMode="External"/><Relationship Id="rId27" Type="http://schemas.openxmlformats.org/officeDocument/2006/relationships/hyperlink" Target="https://collaborate.asce.org/HigherLogic/System/DownloadDocumentFile.ashx?DocumentFileKey=0a6f93e8-9532-46fa-8f3f-782dad56b8eb" TargetMode="External"/><Relationship Id="rId30" Type="http://schemas.openxmlformats.org/officeDocument/2006/relationships/hyperlink" Target="https://collaborate.asce.org/HigherLogic/System/DownloadDocumentFile.ashx?DocumentFileKey=6c9e4518-a10f-40b3-9b90-f952d3496f13" TargetMode="External"/><Relationship Id="rId35" Type="http://schemas.openxmlformats.org/officeDocument/2006/relationships/hyperlink" Target="https://higherlogicdownload.s3-external-1.amazonaws.com/EWRINSTITUTE/aebde48d-3f2a-4d9c-9697-27feb815f6c3_file.pdf?AWSAccessKeyId=AKIAVRDO7IEREB57R7MT&amp;Expires=1611001934&amp;Signature=z5NLUeZ9mUczJVygX9LHRwcdJPA%3D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ersonalitymax.com/personality-types/intp-engin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Austin, Tirza</cp:lastModifiedBy>
  <cp:revision>2</cp:revision>
  <dcterms:created xsi:type="dcterms:W3CDTF">2021-01-26T22:09:00Z</dcterms:created>
  <dcterms:modified xsi:type="dcterms:W3CDTF">2021-01-26T22:09:00Z</dcterms:modified>
</cp:coreProperties>
</file>